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 xml:space="preserve">Приложение  18 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Normal"/>
        <w:widowControl w:val="false"/>
        <w:jc w:val="both"/>
        <w:rPr>
          <w:rFonts w:ascii="Times New Roman CYR" w:hAnsi="Times New Roman CYR" w:cs="Times New Roman CYR"/>
          <w:b/>
          <w:b/>
        </w:rPr>
      </w:pPr>
      <w:r>
        <w:rPr>
          <w:rFonts w:cs="Times New Roman CYR" w:ascii="Times New Roman CYR" w:hAnsi="Times New Roman CYR"/>
          <w:b/>
        </w:rPr>
      </w:r>
    </w:p>
    <w:p>
      <w:pPr>
        <w:pStyle w:val="Style20"/>
        <w:jc w:val="left"/>
        <w:rPr>
          <w:sz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>
      <w:pPr>
        <w:pStyle w:val="Style20"/>
        <w:rPr>
          <w:b/>
          <w:b/>
          <w:i/>
          <w:i/>
          <w:iCs/>
          <w:sz w:val="24"/>
        </w:rPr>
      </w:pPr>
      <w:r>
        <w:rPr>
          <w:b/>
          <w:sz w:val="24"/>
        </w:rPr>
        <w:t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на 2022 год и на плановый период 2023 и 2024годов</w:t>
      </w:r>
    </w:p>
    <w:p>
      <w:pPr>
        <w:pStyle w:val="Style20"/>
        <w:jc w:val="left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ab/>
        <w:tab/>
        <w:tab/>
        <w:tab/>
        <w:tab/>
        <w:tab/>
        <w:t xml:space="preserve">                          </w:t>
      </w:r>
    </w:p>
    <w:tbl>
      <w:tblPr>
        <w:tblW w:w="10349" w:type="dxa"/>
        <w:jc w:val="left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87"/>
        <w:gridCol w:w="1842"/>
        <w:gridCol w:w="1561"/>
        <w:gridCol w:w="1558"/>
      </w:tblGrid>
      <w:tr>
        <w:trPr>
          <w:trHeight w:val="240" w:hRule="atLeast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</w:tr>
      <w:tr>
        <w:trPr>
          <w:trHeight w:val="742" w:hRule="atLeast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«Палкинская волость»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80,0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>
          <w:trHeight w:val="683" w:hRule="atLeast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«Качановская волость»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70,0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>
          <w:trHeight w:val="535" w:hRule="atLeast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«Черская волость»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70,0</w:t>
            </w:r>
          </w:p>
        </w:tc>
      </w:tr>
      <w:tr>
        <w:trPr/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80,0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70,0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70,0</w:t>
            </w:r>
          </w:p>
        </w:tc>
      </w:tr>
    </w:tbl>
    <w:p>
      <w:pPr>
        <w:pStyle w:val="Style20"/>
        <w:tabs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</w:t>
      </w:r>
    </w:p>
    <w:p>
      <w:pPr>
        <w:pStyle w:val="Style20"/>
        <w:tabs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50a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2650af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2650af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LibreOffice/5.4.7.2$Windows_X86_64 LibreOffice_project/c838ef25c16710f8838b1faec480ebba495259d0</Application>
  <Pages>1</Pages>
  <Words>65</Words>
  <Characters>447</Characters>
  <CharactersWithSpaces>1093</CharactersWithSpaces>
  <Paragraphs>21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2020-11-16T11:24:00Z</dcterms:created>
  <dc:creator>Наталья</dc:creator>
  <dc:description/>
  <dc:language>ru-RU</dc:language>
  <cp:lastModifiedBy>Наталья</cp:lastModifiedBy>
  <cp:lastPrinted>2021-11-11T11:33:00Z</cp:lastPrinted>
  <dcterms:modified xsi:type="dcterms:W3CDTF">2021-11-11T11:33:00Z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