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C0" w:rsidRDefault="0010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BD2EC0" w:rsidRDefault="006F4F1B" w:rsidP="006F4F1B">
      <w:pPr>
        <w:jc w:val="center"/>
      </w:pPr>
      <w:r>
        <w:rPr>
          <w:b/>
          <w:bCs/>
          <w:sz w:val="28"/>
          <w:szCs w:val="28"/>
        </w:rPr>
        <w:t xml:space="preserve">    </w:t>
      </w:r>
      <w:r w:rsidR="001039A5">
        <w:rPr>
          <w:b/>
          <w:bCs/>
          <w:sz w:val="28"/>
          <w:szCs w:val="28"/>
        </w:rPr>
        <w:t>Российская Федерация Псковск</w:t>
      </w:r>
      <w:r>
        <w:rPr>
          <w:b/>
          <w:bCs/>
          <w:sz w:val="28"/>
          <w:szCs w:val="28"/>
        </w:rPr>
        <w:t>ая</w:t>
      </w:r>
      <w:r w:rsidR="001039A5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</w:p>
    <w:p w:rsidR="00BD2EC0" w:rsidRDefault="001039A5" w:rsidP="006F4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Палкинского района</w:t>
      </w:r>
    </w:p>
    <w:p w:rsidR="00BD2EC0" w:rsidRDefault="00BD2EC0" w:rsidP="006F4F1B">
      <w:pPr>
        <w:jc w:val="center"/>
      </w:pPr>
    </w:p>
    <w:p w:rsidR="00BD2EC0" w:rsidRDefault="001039A5" w:rsidP="006F4F1B">
      <w:pPr>
        <w:jc w:val="center"/>
      </w:pPr>
      <w:r>
        <w:rPr>
          <w:b/>
          <w:bCs/>
          <w:sz w:val="28"/>
          <w:szCs w:val="28"/>
        </w:rPr>
        <w:t>ПОСТАНОВЛЕНИЕ</w:t>
      </w:r>
    </w:p>
    <w:p w:rsidR="00BD2EC0" w:rsidRDefault="001039A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D2EC0" w:rsidRDefault="006F4F1B">
      <w:r>
        <w:rPr>
          <w:sz w:val="28"/>
          <w:szCs w:val="28"/>
        </w:rPr>
        <w:t>о</w:t>
      </w:r>
      <w:r w:rsidR="001039A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F4F1B">
        <w:rPr>
          <w:sz w:val="28"/>
          <w:szCs w:val="28"/>
          <w:u w:val="single"/>
        </w:rPr>
        <w:t>05.12.0222г</w:t>
      </w:r>
      <w:r>
        <w:rPr>
          <w:sz w:val="28"/>
          <w:szCs w:val="28"/>
        </w:rPr>
        <w:t xml:space="preserve">. </w:t>
      </w:r>
      <w:r w:rsidR="001039A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591</w:t>
      </w:r>
      <w:r w:rsidR="001039A5">
        <w:rPr>
          <w:sz w:val="28"/>
          <w:szCs w:val="28"/>
          <w:u w:val="single"/>
        </w:rPr>
        <w:t xml:space="preserve">       </w:t>
      </w:r>
    </w:p>
    <w:p w:rsidR="00BD2EC0" w:rsidRDefault="001039A5"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6F4F1B">
        <w:rPr>
          <w:sz w:val="28"/>
          <w:szCs w:val="28"/>
        </w:rPr>
        <w:t xml:space="preserve"> </w:t>
      </w:r>
      <w:r>
        <w:rPr>
          <w:sz w:val="28"/>
          <w:szCs w:val="28"/>
        </w:rPr>
        <w:t>Палкино</w:t>
      </w:r>
    </w:p>
    <w:p w:rsidR="00BD2EC0" w:rsidRDefault="00BD2EC0">
      <w:pPr>
        <w:rPr>
          <w:sz w:val="28"/>
          <w:szCs w:val="28"/>
        </w:rPr>
      </w:pPr>
    </w:p>
    <w:p w:rsidR="006F4F1B" w:rsidRDefault="006F4F1B">
      <w:pPr>
        <w:rPr>
          <w:sz w:val="28"/>
          <w:szCs w:val="28"/>
        </w:rPr>
      </w:pPr>
      <w:r>
        <w:rPr>
          <w:sz w:val="28"/>
          <w:szCs w:val="28"/>
        </w:rPr>
        <w:t>Об утверждении программы</w:t>
      </w:r>
      <w:r w:rsidR="001039A5">
        <w:rPr>
          <w:sz w:val="28"/>
          <w:szCs w:val="28"/>
        </w:rPr>
        <w:t xml:space="preserve"> профилактики</w:t>
      </w:r>
      <w:r>
        <w:t xml:space="preserve"> </w:t>
      </w:r>
      <w:r w:rsidR="001039A5">
        <w:rPr>
          <w:sz w:val="28"/>
          <w:szCs w:val="28"/>
        </w:rPr>
        <w:t xml:space="preserve">рисков </w:t>
      </w:r>
    </w:p>
    <w:p w:rsidR="00BD2EC0" w:rsidRDefault="001039A5">
      <w:r>
        <w:rPr>
          <w:sz w:val="28"/>
          <w:szCs w:val="28"/>
        </w:rPr>
        <w:t>причинения вреда (уще</w:t>
      </w:r>
      <w:r>
        <w:rPr>
          <w:sz w:val="28"/>
          <w:szCs w:val="28"/>
        </w:rPr>
        <w:t xml:space="preserve">рба) охраняемым законом </w:t>
      </w:r>
    </w:p>
    <w:p w:rsidR="006F4F1B" w:rsidRDefault="006F4F1B">
      <w:pPr>
        <w:rPr>
          <w:sz w:val="28"/>
          <w:szCs w:val="28"/>
        </w:rPr>
      </w:pPr>
      <w:r>
        <w:rPr>
          <w:sz w:val="28"/>
          <w:szCs w:val="28"/>
        </w:rPr>
        <w:t xml:space="preserve">ценностям в сфере муниципального </w:t>
      </w:r>
      <w:r w:rsidR="001039A5">
        <w:rPr>
          <w:sz w:val="28"/>
          <w:szCs w:val="28"/>
        </w:rPr>
        <w:t xml:space="preserve">контроля </w:t>
      </w:r>
      <w:r w:rsidR="001039A5">
        <w:rPr>
          <w:sz w:val="28"/>
          <w:szCs w:val="28"/>
        </w:rPr>
        <w:t>в области</w:t>
      </w:r>
    </w:p>
    <w:p w:rsidR="006F4F1B" w:rsidRDefault="006F4F1B">
      <w:pPr>
        <w:rPr>
          <w:sz w:val="28"/>
          <w:szCs w:val="28"/>
        </w:rPr>
      </w:pPr>
      <w:r>
        <w:rPr>
          <w:sz w:val="28"/>
          <w:szCs w:val="28"/>
        </w:rPr>
        <w:t xml:space="preserve">охраны и использования особо </w:t>
      </w:r>
      <w:r w:rsidR="001039A5">
        <w:rPr>
          <w:sz w:val="28"/>
          <w:szCs w:val="28"/>
        </w:rPr>
        <w:t xml:space="preserve">охраняемых </w:t>
      </w:r>
      <w:r w:rsidR="001039A5">
        <w:rPr>
          <w:sz w:val="28"/>
          <w:szCs w:val="28"/>
        </w:rPr>
        <w:t>природных территорий</w:t>
      </w:r>
    </w:p>
    <w:p w:rsidR="00BD2EC0" w:rsidRDefault="006F4F1B">
      <w:r>
        <w:rPr>
          <w:sz w:val="28"/>
          <w:szCs w:val="28"/>
        </w:rPr>
        <w:t xml:space="preserve">на территории </w:t>
      </w:r>
      <w:r w:rsidR="001039A5">
        <w:rPr>
          <w:sz w:val="28"/>
          <w:szCs w:val="28"/>
        </w:rPr>
        <w:t>муниципального образования «Палкинский район» на 2023год</w:t>
      </w:r>
    </w:p>
    <w:p w:rsidR="00BD2EC0" w:rsidRDefault="00BD2EC0">
      <w:pPr>
        <w:widowControl/>
        <w:rPr>
          <w:b/>
          <w:bCs/>
          <w:sz w:val="28"/>
          <w:szCs w:val="28"/>
        </w:rPr>
      </w:pPr>
    </w:p>
    <w:p w:rsidR="00BD2EC0" w:rsidRDefault="001039A5">
      <w:pPr>
        <w:ind w:firstLine="510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8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31.07.2020</w:t>
      </w:r>
      <w:r w:rsidR="006F4F1B">
        <w:rPr>
          <w:sz w:val="28"/>
          <w:szCs w:val="28"/>
        </w:rPr>
        <w:t>г.</w:t>
      </w:r>
      <w:r>
        <w:rPr>
          <w:sz w:val="28"/>
          <w:szCs w:val="28"/>
        </w:rPr>
        <w:t xml:space="preserve"> № 248-ФЗ "О государственном контроле (надзоре) и муниципальном контроле в Российской </w:t>
      </w:r>
      <w:r w:rsidR="006F4F1B">
        <w:rPr>
          <w:sz w:val="28"/>
          <w:szCs w:val="28"/>
        </w:rPr>
        <w:t>Ф</w:t>
      </w:r>
      <w:r>
        <w:rPr>
          <w:sz w:val="28"/>
          <w:szCs w:val="28"/>
        </w:rPr>
        <w:t>едерации, По</w:t>
      </w:r>
      <w:r>
        <w:rPr>
          <w:sz w:val="28"/>
          <w:szCs w:val="28"/>
        </w:rPr>
        <w:t>становлением Правительства РФ от 25.06.2021</w:t>
      </w:r>
      <w:r w:rsidR="006F4F1B">
        <w:rPr>
          <w:sz w:val="28"/>
          <w:szCs w:val="28"/>
        </w:rPr>
        <w:t>г.</w:t>
      </w:r>
      <w:r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</w:t>
      </w:r>
      <w:r w:rsidR="006F4F1B">
        <w:rPr>
          <w:sz w:val="28"/>
          <w:szCs w:val="28"/>
        </w:rPr>
        <w:t xml:space="preserve">ния «Палкинский </w:t>
      </w:r>
      <w:r>
        <w:rPr>
          <w:sz w:val="28"/>
          <w:szCs w:val="28"/>
        </w:rPr>
        <w:t xml:space="preserve">район», Администрация </w:t>
      </w:r>
      <w:r>
        <w:rPr>
          <w:sz w:val="28"/>
          <w:szCs w:val="28"/>
        </w:rPr>
        <w:t xml:space="preserve">района </w:t>
      </w:r>
      <w:r w:rsidRPr="006F4F1B">
        <w:rPr>
          <w:b/>
          <w:sz w:val="28"/>
          <w:szCs w:val="28"/>
        </w:rPr>
        <w:t>ПОСТАНОВЛЯЕТ:</w:t>
      </w:r>
      <w:proofErr w:type="gramEnd"/>
    </w:p>
    <w:p w:rsidR="00BD2EC0" w:rsidRDefault="001039A5">
      <w:pPr>
        <w:ind w:firstLine="567"/>
        <w:jc w:val="both"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>
        <w:rPr>
          <w:sz w:val="28"/>
          <w:szCs w:val="28"/>
        </w:rPr>
        <w:t>в облас</w:t>
      </w:r>
      <w:r w:rsidR="006F4F1B">
        <w:rPr>
          <w:sz w:val="28"/>
          <w:szCs w:val="28"/>
        </w:rPr>
        <w:t>ти охраны и использования особо</w:t>
      </w:r>
      <w:r>
        <w:rPr>
          <w:sz w:val="28"/>
          <w:szCs w:val="28"/>
        </w:rPr>
        <w:t xml:space="preserve"> </w:t>
      </w:r>
      <w:r w:rsidR="006F4F1B">
        <w:rPr>
          <w:sz w:val="28"/>
          <w:szCs w:val="28"/>
        </w:rPr>
        <w:t>охраняемых природных территорий</w:t>
      </w:r>
      <w:r>
        <w:rPr>
          <w:sz w:val="28"/>
          <w:szCs w:val="28"/>
        </w:rPr>
        <w:t xml:space="preserve"> на территории муниципального </w:t>
      </w:r>
      <w:r w:rsidR="006F4F1B">
        <w:rPr>
          <w:sz w:val="28"/>
          <w:szCs w:val="28"/>
        </w:rPr>
        <w:t xml:space="preserve">образования «Палкинский район» </w:t>
      </w:r>
      <w:r>
        <w:rPr>
          <w:sz w:val="28"/>
          <w:szCs w:val="28"/>
        </w:rPr>
        <w:t>на 2023 год.</w:t>
      </w:r>
    </w:p>
    <w:p w:rsidR="00BD2EC0" w:rsidRDefault="001039A5">
      <w:pPr>
        <w:ind w:firstLine="567"/>
        <w:jc w:val="both"/>
      </w:pPr>
      <w:r>
        <w:rPr>
          <w:sz w:val="28"/>
          <w:szCs w:val="28"/>
        </w:rPr>
        <w:t>2. Опубликовать настоящее постановление в общественно</w:t>
      </w:r>
      <w:r w:rsidR="006F4F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F4F1B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политической газете Палкинского района «Льновод», сетевом издании «Нормативные правовые акты П</w:t>
      </w:r>
      <w:r>
        <w:rPr>
          <w:sz w:val="28"/>
          <w:szCs w:val="28"/>
        </w:rPr>
        <w:t xml:space="preserve">сковской области» </w:t>
      </w:r>
      <w:hyperlink r:id="rId9">
        <w:r>
          <w:rPr>
            <w:sz w:val="28"/>
            <w:szCs w:val="28"/>
            <w:lang w:val="en-US"/>
          </w:rPr>
          <w:t>http</w:t>
        </w:r>
      </w:hyperlink>
      <w:hyperlink r:id="rId10">
        <w:r>
          <w:rPr>
            <w:sz w:val="28"/>
            <w:szCs w:val="28"/>
          </w:rPr>
          <w:t>://</w:t>
        </w:r>
      </w:hyperlink>
      <w:hyperlink r:id="rId11">
        <w:r>
          <w:rPr>
            <w:sz w:val="28"/>
            <w:szCs w:val="28"/>
            <w:lang w:val="en-US"/>
          </w:rPr>
          <w:t>pravo</w:t>
        </w:r>
      </w:hyperlink>
      <w:hyperlink r:id="rId12">
        <w:r>
          <w:rPr>
            <w:sz w:val="28"/>
            <w:szCs w:val="28"/>
          </w:rPr>
          <w:t>.</w:t>
        </w:r>
      </w:hyperlink>
      <w:hyperlink r:id="rId13">
        <w:r>
          <w:rPr>
            <w:sz w:val="28"/>
            <w:szCs w:val="28"/>
            <w:lang w:val="en-US"/>
          </w:rPr>
          <w:t>pskov</w:t>
        </w:r>
      </w:hyperlink>
      <w:hyperlink r:id="rId14">
        <w:r>
          <w:rPr>
            <w:sz w:val="28"/>
            <w:szCs w:val="28"/>
          </w:rPr>
          <w:t>.</w:t>
        </w:r>
      </w:hyperlink>
      <w:hyperlink r:id="rId15">
        <w:r>
          <w:rPr>
            <w:sz w:val="28"/>
            <w:szCs w:val="28"/>
            <w:lang w:val="en-US"/>
          </w:rPr>
          <w:t>ru</w:t>
        </w:r>
      </w:hyperlink>
      <w:r w:rsidR="006F4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муниципального образования «Палкинский район» </w:t>
      </w:r>
      <w:r w:rsidRPr="006F4F1B">
        <w:rPr>
          <w:rStyle w:val="-"/>
          <w:color w:val="000000" w:themeColor="text1"/>
          <w:sz w:val="28"/>
          <w:szCs w:val="28"/>
          <w:u w:val="none"/>
        </w:rPr>
        <w:t>http://palkino.reg60.ru</w:t>
      </w:r>
      <w:r w:rsidRPr="006F4F1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</w:t>
      </w:r>
      <w:r w:rsidR="006F4F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F4F1B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 сети «Интернет».</w:t>
      </w:r>
    </w:p>
    <w:p w:rsidR="00BD2EC0" w:rsidRDefault="00BD2EC0">
      <w:pPr>
        <w:jc w:val="both"/>
        <w:rPr>
          <w:sz w:val="28"/>
          <w:szCs w:val="28"/>
          <w:shd w:val="clear" w:color="auto" w:fill="C0C0C0"/>
        </w:rPr>
      </w:pPr>
    </w:p>
    <w:p w:rsidR="006F4F1B" w:rsidRDefault="006F4F1B">
      <w:pPr>
        <w:jc w:val="both"/>
        <w:rPr>
          <w:sz w:val="28"/>
          <w:szCs w:val="28"/>
          <w:shd w:val="clear" w:color="auto" w:fill="C0C0C0"/>
        </w:rPr>
      </w:pPr>
    </w:p>
    <w:p w:rsidR="00BD2EC0" w:rsidRDefault="001039A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Палк</w:t>
      </w:r>
      <w:r>
        <w:rPr>
          <w:sz w:val="28"/>
          <w:szCs w:val="28"/>
        </w:rPr>
        <w:t xml:space="preserve">инского района                                                           </w:t>
      </w:r>
      <w:r w:rsidR="006F4F1B">
        <w:rPr>
          <w:sz w:val="28"/>
          <w:szCs w:val="28"/>
        </w:rPr>
        <w:t xml:space="preserve">                     О.</w:t>
      </w:r>
      <w:r>
        <w:rPr>
          <w:sz w:val="28"/>
          <w:szCs w:val="28"/>
        </w:rPr>
        <w:t>С. Потапова</w:t>
      </w:r>
    </w:p>
    <w:p w:rsidR="00BD2EC0" w:rsidRDefault="00BD2EC0"/>
    <w:p w:rsidR="00BD2EC0" w:rsidRDefault="006F4F1B" w:rsidP="006F4F1B">
      <w:pPr>
        <w:jc w:val="center"/>
      </w:pPr>
      <w:r>
        <w:t>Верно: Костылева</w:t>
      </w:r>
      <w:bookmarkStart w:id="0" w:name="_GoBack"/>
      <w:bookmarkEnd w:id="0"/>
    </w:p>
    <w:p w:rsidR="00BD2EC0" w:rsidRDefault="001039A5">
      <w:pPr>
        <w:pStyle w:val="ConsTitle"/>
        <w:ind w:right="0"/>
        <w:jc w:val="both"/>
      </w:pPr>
      <w:r>
        <w:tab/>
      </w:r>
    </w:p>
    <w:p w:rsidR="00BD2EC0" w:rsidRDefault="00BD2EC0">
      <w:pPr>
        <w:pStyle w:val="ConsTitle"/>
        <w:ind w:right="0"/>
        <w:jc w:val="both"/>
      </w:pPr>
    </w:p>
    <w:p w:rsidR="00BD2EC0" w:rsidRDefault="001039A5">
      <w:pPr>
        <w:pStyle w:val="ConsTitle"/>
        <w:ind w:right="0"/>
        <w:jc w:val="both"/>
      </w:pPr>
      <w:r>
        <w:tab/>
      </w:r>
      <w:r>
        <w:tab/>
      </w:r>
      <w:r>
        <w:tab/>
      </w:r>
      <w:r>
        <w:tab/>
      </w:r>
    </w:p>
    <w:p w:rsidR="00BD2EC0" w:rsidRDefault="00BD2EC0">
      <w:pPr>
        <w:pStyle w:val="ConsTitle"/>
        <w:ind w:right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4F1B" w:rsidRDefault="006F4F1B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D2EC0" w:rsidRPr="006F4F1B" w:rsidRDefault="006F4F1B" w:rsidP="006F4F1B">
      <w:pPr>
        <w:pStyle w:val="ConsTitle"/>
        <w:ind w:right="0"/>
        <w:jc w:val="right"/>
        <w:rPr>
          <w:b w:val="0"/>
          <w:sz w:val="20"/>
          <w:szCs w:val="20"/>
        </w:rPr>
      </w:pPr>
      <w:r w:rsidRPr="006F4F1B">
        <w:rPr>
          <w:rFonts w:ascii="Times New Roman" w:hAnsi="Times New Roman" w:cs="Times New Roman"/>
          <w:b w:val="0"/>
          <w:sz w:val="20"/>
          <w:szCs w:val="20"/>
        </w:rPr>
        <w:t>УТВЕРЖДЕНА</w:t>
      </w:r>
    </w:p>
    <w:p w:rsidR="006F4F1B" w:rsidRDefault="001039A5" w:rsidP="006F4F1B">
      <w:pPr>
        <w:ind w:left="4956" w:firstLine="708"/>
        <w:jc w:val="right"/>
        <w:rPr>
          <w:sz w:val="20"/>
          <w:szCs w:val="20"/>
        </w:rPr>
      </w:pPr>
      <w:r w:rsidRPr="006F4F1B">
        <w:rPr>
          <w:sz w:val="20"/>
          <w:szCs w:val="20"/>
        </w:rPr>
        <w:t>постановлени</w:t>
      </w:r>
      <w:r w:rsidR="006F4F1B">
        <w:rPr>
          <w:sz w:val="20"/>
          <w:szCs w:val="20"/>
        </w:rPr>
        <w:t>ем</w:t>
      </w:r>
      <w:r w:rsidRPr="006F4F1B">
        <w:rPr>
          <w:sz w:val="20"/>
          <w:szCs w:val="20"/>
        </w:rPr>
        <w:t xml:space="preserve"> </w:t>
      </w:r>
      <w:r w:rsidR="006F4F1B">
        <w:rPr>
          <w:sz w:val="20"/>
          <w:szCs w:val="20"/>
        </w:rPr>
        <w:t>а</w:t>
      </w:r>
      <w:r w:rsidRPr="006F4F1B">
        <w:rPr>
          <w:sz w:val="20"/>
          <w:szCs w:val="20"/>
        </w:rPr>
        <w:t xml:space="preserve">дминистрации </w:t>
      </w:r>
    </w:p>
    <w:p w:rsidR="00BD2EC0" w:rsidRPr="006F4F1B" w:rsidRDefault="001039A5" w:rsidP="006F4F1B">
      <w:pPr>
        <w:ind w:left="4956" w:firstLine="708"/>
        <w:jc w:val="right"/>
        <w:rPr>
          <w:sz w:val="20"/>
          <w:szCs w:val="20"/>
        </w:rPr>
      </w:pPr>
      <w:r w:rsidRPr="006F4F1B">
        <w:rPr>
          <w:sz w:val="20"/>
          <w:szCs w:val="20"/>
        </w:rPr>
        <w:t>Палкинского района</w:t>
      </w:r>
      <w:r w:rsidR="006F4F1B">
        <w:rPr>
          <w:sz w:val="20"/>
          <w:szCs w:val="20"/>
        </w:rPr>
        <w:t xml:space="preserve"> от 05.12.2022г. № 591</w:t>
      </w:r>
      <w:r w:rsidRPr="006F4F1B">
        <w:rPr>
          <w:sz w:val="20"/>
          <w:szCs w:val="20"/>
        </w:rPr>
        <w:t xml:space="preserve"> </w:t>
      </w:r>
    </w:p>
    <w:p w:rsidR="00BD2EC0" w:rsidRDefault="00BD2EC0">
      <w:pPr>
        <w:ind w:left="4956"/>
        <w:jc w:val="center"/>
      </w:pPr>
    </w:p>
    <w:p w:rsidR="00BD2EC0" w:rsidRPr="006F4F1B" w:rsidRDefault="001039A5" w:rsidP="006F4F1B">
      <w:pPr>
        <w:tabs>
          <w:tab w:val="left" w:pos="1080"/>
        </w:tabs>
        <w:jc w:val="center"/>
        <w:rPr>
          <w:b/>
          <w:bCs/>
        </w:rPr>
      </w:pPr>
      <w:r w:rsidRPr="006F4F1B">
        <w:rPr>
          <w:b/>
          <w:bCs/>
        </w:rPr>
        <w:t>Программа профилактики рисков причинения вреда (ущерба) охраняемым законом ценностям в сфере муниципального контроля</w:t>
      </w:r>
      <w:r w:rsidR="006F4F1B">
        <w:rPr>
          <w:b/>
          <w:bCs/>
        </w:rPr>
        <w:t xml:space="preserve"> </w:t>
      </w:r>
      <w:r w:rsidRPr="006F4F1B">
        <w:rPr>
          <w:b/>
          <w:bCs/>
        </w:rPr>
        <w:t>в област</w:t>
      </w:r>
      <w:r w:rsidR="006F4F1B" w:rsidRPr="006F4F1B">
        <w:rPr>
          <w:b/>
          <w:bCs/>
        </w:rPr>
        <w:t xml:space="preserve">и охраны и использования особо </w:t>
      </w:r>
      <w:r w:rsidRPr="006F4F1B">
        <w:rPr>
          <w:b/>
          <w:bCs/>
        </w:rPr>
        <w:t>охраняемых природных территорий на территории муниципального образования</w:t>
      </w:r>
    </w:p>
    <w:p w:rsidR="00BD2EC0" w:rsidRPr="006F4F1B" w:rsidRDefault="001039A5" w:rsidP="006F4F1B">
      <w:pPr>
        <w:tabs>
          <w:tab w:val="left" w:pos="1080"/>
        </w:tabs>
        <w:jc w:val="center"/>
        <w:rPr>
          <w:b/>
          <w:bCs/>
        </w:rPr>
      </w:pPr>
      <w:r w:rsidRPr="006F4F1B">
        <w:rPr>
          <w:b/>
          <w:bCs/>
        </w:rPr>
        <w:t>«Палкинский</w:t>
      </w:r>
      <w:r w:rsidR="006F4F1B" w:rsidRPr="006F4F1B">
        <w:rPr>
          <w:b/>
          <w:bCs/>
        </w:rPr>
        <w:t xml:space="preserve"> район» </w:t>
      </w:r>
      <w:r w:rsidRPr="006F4F1B">
        <w:rPr>
          <w:b/>
          <w:bCs/>
        </w:rPr>
        <w:t>на 2023 год</w:t>
      </w:r>
    </w:p>
    <w:p w:rsidR="00BD2EC0" w:rsidRPr="006F4F1B" w:rsidRDefault="00BD2EC0" w:rsidP="006F4F1B">
      <w:pPr>
        <w:jc w:val="center"/>
      </w:pPr>
    </w:p>
    <w:p w:rsidR="00BD2EC0" w:rsidRPr="006F4F1B" w:rsidRDefault="001039A5" w:rsidP="006F4F1B">
      <w:pPr>
        <w:jc w:val="center"/>
      </w:pPr>
      <w:r w:rsidRPr="006F4F1B">
        <w:t>1</w:t>
      </w:r>
      <w:r w:rsidRPr="006F4F1B">
        <w:t>.</w:t>
      </w:r>
      <w:r w:rsidRPr="006F4F1B">
        <w:t xml:space="preserve"> Общие положения</w:t>
      </w:r>
    </w:p>
    <w:p w:rsidR="00BD2EC0" w:rsidRPr="006F4F1B" w:rsidRDefault="00BD2EC0" w:rsidP="006F4F1B">
      <w:pPr>
        <w:widowControl/>
        <w:ind w:firstLine="695"/>
        <w:jc w:val="both"/>
      </w:pPr>
    </w:p>
    <w:p w:rsidR="00BD2EC0" w:rsidRPr="006F4F1B" w:rsidRDefault="001039A5" w:rsidP="006F4F1B">
      <w:pPr>
        <w:widowControl/>
        <w:ind w:firstLine="567"/>
        <w:jc w:val="both"/>
      </w:pPr>
      <w:r w:rsidRPr="006F4F1B">
        <w:t xml:space="preserve">1.1. </w:t>
      </w:r>
      <w:r w:rsidRPr="006F4F1B"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Pr="006F4F1B">
        <w:t>использования</w:t>
      </w:r>
      <w:proofErr w:type="gramEnd"/>
      <w:r w:rsidRPr="006F4F1B">
        <w:t xml:space="preserve"> особо охраняемых природных территорий на территории  муниципального образования «Пал</w:t>
      </w:r>
      <w:r w:rsidRPr="006F4F1B">
        <w:t>кинский район»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 и гражданами,  устранения условий, причин и факторов, способных привести к нар</w:t>
      </w:r>
      <w:r w:rsidRPr="006F4F1B">
        <w:t>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4F1B" w:rsidRDefault="006F4F1B" w:rsidP="006F4F1B">
      <w:pPr>
        <w:widowControl/>
        <w:jc w:val="center"/>
      </w:pPr>
    </w:p>
    <w:p w:rsidR="00BD2EC0" w:rsidRPr="006F4F1B" w:rsidRDefault="001039A5" w:rsidP="006F4F1B">
      <w:pPr>
        <w:widowControl/>
        <w:jc w:val="center"/>
      </w:pPr>
      <w:r w:rsidRPr="006F4F1B">
        <w:t>2. Анализ текущего состоя</w:t>
      </w:r>
      <w:r w:rsidRPr="006F4F1B">
        <w:t>ния</w:t>
      </w:r>
      <w:r w:rsidR="006F4F1B">
        <w:t xml:space="preserve"> осуществления муниципального </w:t>
      </w:r>
      <w:r w:rsidRPr="006F4F1B"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D2EC0" w:rsidRPr="006F4F1B" w:rsidRDefault="00BD2EC0" w:rsidP="006F4F1B">
      <w:pPr>
        <w:jc w:val="center"/>
      </w:pPr>
    </w:p>
    <w:p w:rsidR="00BD2EC0" w:rsidRPr="006F4F1B" w:rsidRDefault="006F4F1B" w:rsidP="006F4F1B">
      <w:pPr>
        <w:ind w:firstLine="510"/>
        <w:jc w:val="both"/>
      </w:pPr>
      <w:r>
        <w:t xml:space="preserve">   </w:t>
      </w:r>
      <w:r w:rsidR="001039A5" w:rsidRPr="006F4F1B">
        <w:t>2.1. Вид муниципал</w:t>
      </w:r>
      <w:r>
        <w:t xml:space="preserve">ьного контроля: муниципальный </w:t>
      </w:r>
      <w:r w:rsidR="001039A5" w:rsidRPr="006F4F1B">
        <w:t>контроль в област</w:t>
      </w:r>
      <w:r w:rsidR="001039A5" w:rsidRPr="006F4F1B">
        <w:t xml:space="preserve">и охраны и использования особо охраняемых природных территорий </w:t>
      </w:r>
      <w:r w:rsidR="001039A5" w:rsidRPr="006F4F1B">
        <w:t xml:space="preserve">местного значения на территории </w:t>
      </w:r>
      <w:r w:rsidR="001039A5" w:rsidRPr="006F4F1B">
        <w:t>муниципального образования «Палкинский район».</w:t>
      </w:r>
    </w:p>
    <w:p w:rsidR="00BD2EC0" w:rsidRPr="006F4F1B" w:rsidRDefault="001039A5" w:rsidP="006F4F1B">
      <w:pPr>
        <w:pStyle w:val="ConsPlusNormal"/>
        <w:ind w:firstLine="624"/>
        <w:jc w:val="both"/>
        <w:rPr>
          <w:sz w:val="24"/>
          <w:szCs w:val="24"/>
        </w:rPr>
      </w:pPr>
      <w:r w:rsidRPr="006F4F1B">
        <w:rPr>
          <w:sz w:val="24"/>
          <w:szCs w:val="24"/>
        </w:rPr>
        <w:t xml:space="preserve">2.2. Предметом муниципального контроля в области охраны и </w:t>
      </w:r>
      <w:proofErr w:type="gramStart"/>
      <w:r w:rsidRPr="006F4F1B">
        <w:rPr>
          <w:sz w:val="24"/>
          <w:szCs w:val="24"/>
        </w:rPr>
        <w:t>использования</w:t>
      </w:r>
      <w:proofErr w:type="gramEnd"/>
      <w:r w:rsidRPr="006F4F1B">
        <w:rPr>
          <w:sz w:val="24"/>
          <w:szCs w:val="24"/>
        </w:rPr>
        <w:t xml:space="preserve"> особо ох</w:t>
      </w:r>
      <w:r w:rsidR="006F4F1B">
        <w:rPr>
          <w:sz w:val="24"/>
          <w:szCs w:val="24"/>
        </w:rPr>
        <w:t xml:space="preserve">раняемых природных территорий </w:t>
      </w:r>
      <w:r w:rsidRPr="006F4F1B">
        <w:rPr>
          <w:sz w:val="24"/>
          <w:szCs w:val="24"/>
        </w:rPr>
        <w:t>яв</w:t>
      </w:r>
      <w:r w:rsidRPr="006F4F1B">
        <w:rPr>
          <w:sz w:val="24"/>
          <w:szCs w:val="24"/>
        </w:rPr>
        <w:t>ляется:</w:t>
      </w:r>
    </w:p>
    <w:p w:rsidR="00BD2EC0" w:rsidRPr="006F4F1B" w:rsidRDefault="001039A5" w:rsidP="006F4F1B">
      <w:pPr>
        <w:pStyle w:val="ConsPlusNormal"/>
        <w:jc w:val="both"/>
        <w:rPr>
          <w:sz w:val="24"/>
          <w:szCs w:val="24"/>
        </w:rPr>
      </w:pPr>
      <w:proofErr w:type="gramStart"/>
      <w:r w:rsidRPr="006F4F1B">
        <w:rPr>
          <w:sz w:val="24"/>
          <w:szCs w:val="24"/>
        </w:rPr>
        <w:t xml:space="preserve">соблюдение юридическими лицами, </w:t>
      </w:r>
      <w:r w:rsidRPr="006F4F1B">
        <w:rPr>
          <w:sz w:val="24"/>
          <w:szCs w:val="24"/>
        </w:rPr>
        <w:t>индивидуальными предпринимателями</w:t>
      </w:r>
      <w:r w:rsidRPr="006F4F1B">
        <w:rPr>
          <w:sz w:val="24"/>
          <w:szCs w:val="24"/>
        </w:rPr>
        <w:t xml:space="preserve">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6F4F1B">
        <w:rPr>
          <w:rFonts w:eastAsia="Calibri"/>
          <w:sz w:val="24"/>
          <w:szCs w:val="24"/>
          <w:lang w:eastAsia="en-US"/>
        </w:rPr>
        <w:t>Федеральным законом от 14.03.1995 № 33-Ф</w:t>
      </w:r>
      <w:r w:rsidRPr="006F4F1B">
        <w:rPr>
          <w:rFonts w:eastAsia="Calibri"/>
          <w:sz w:val="24"/>
          <w:szCs w:val="24"/>
          <w:lang w:eastAsia="en-US"/>
        </w:rPr>
        <w:t>З "Об особо охраняемых природных территориях"</w:t>
      </w:r>
      <w:r w:rsidRPr="006F4F1B">
        <w:rPr>
          <w:sz w:val="24"/>
          <w:szCs w:val="24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Pr="006F4F1B">
        <w:rPr>
          <w:sz w:val="24"/>
          <w:szCs w:val="24"/>
        </w:rPr>
        <w:t>Псковско</w:t>
      </w:r>
      <w:r w:rsidR="006F4F1B">
        <w:rPr>
          <w:sz w:val="24"/>
          <w:szCs w:val="24"/>
        </w:rPr>
        <w:t xml:space="preserve">й </w:t>
      </w:r>
      <w:r w:rsidRPr="006F4F1B">
        <w:rPr>
          <w:sz w:val="24"/>
          <w:szCs w:val="24"/>
        </w:rPr>
        <w:t>области в области охраны и использования ос</w:t>
      </w:r>
      <w:r w:rsidRPr="006F4F1B">
        <w:rPr>
          <w:sz w:val="24"/>
          <w:szCs w:val="24"/>
        </w:rPr>
        <w:t>обо охраняемых природных территорий обязательных</w:t>
      </w:r>
      <w:proofErr w:type="gramEnd"/>
      <w:r w:rsidRPr="006F4F1B">
        <w:rPr>
          <w:sz w:val="24"/>
          <w:szCs w:val="24"/>
        </w:rPr>
        <w:t xml:space="preserve"> требований.</w:t>
      </w:r>
      <w:r w:rsidRPr="006F4F1B">
        <w:rPr>
          <w:sz w:val="24"/>
          <w:szCs w:val="24"/>
        </w:rPr>
        <w:t xml:space="preserve">   </w:t>
      </w:r>
    </w:p>
    <w:p w:rsidR="00BD2EC0" w:rsidRPr="006F4F1B" w:rsidRDefault="006F4F1B" w:rsidP="006F4F1B">
      <w:pPr>
        <w:widowControl/>
        <w:ind w:firstLine="567"/>
        <w:jc w:val="both"/>
      </w:pPr>
      <w:r>
        <w:rPr>
          <w:rFonts w:cs="Times New Roman"/>
          <w:lang w:eastAsia="ru-RU"/>
        </w:rPr>
        <w:t xml:space="preserve"> </w:t>
      </w:r>
      <w:r w:rsidR="001039A5" w:rsidRPr="006F4F1B">
        <w:rPr>
          <w:rFonts w:cs="Times New Roman"/>
          <w:lang w:eastAsia="ru-RU"/>
        </w:rPr>
        <w:t xml:space="preserve">2.3. </w:t>
      </w:r>
      <w:proofErr w:type="gramStart"/>
      <w:r w:rsidR="001039A5" w:rsidRPr="006F4F1B">
        <w:rPr>
          <w:rFonts w:cs="Times New Roman"/>
          <w:lang w:eastAsia="ru-RU"/>
        </w:rPr>
        <w:t xml:space="preserve">Подконтрольными субъектами при осуществлении муниципального  контроля являются юридические лица, индивидуальные предприниматели и граждане, использующие </w:t>
      </w:r>
      <w:r w:rsidR="001039A5" w:rsidRPr="006F4F1B">
        <w:rPr>
          <w:rFonts w:cs="Times New Roman"/>
          <w:color w:val="000000"/>
          <w:lang w:eastAsia="ru-RU"/>
        </w:rPr>
        <w:t>земельные участки, водные объекты,</w:t>
      </w:r>
      <w:r w:rsidR="001039A5" w:rsidRPr="006F4F1B">
        <w:rPr>
          <w:rFonts w:cs="Times New Roman"/>
          <w:color w:val="000000"/>
          <w:lang w:eastAsia="ru-RU"/>
        </w:rPr>
        <w:t xml:space="preserve"> природные ресурсы и иные объекты недвижимости, </w:t>
      </w:r>
      <w:r w:rsidR="001039A5" w:rsidRPr="006F4F1B">
        <w:rPr>
          <w:rFonts w:cs="Times New Roman"/>
          <w:color w:val="000000"/>
        </w:rPr>
        <w:t>расположенные в границах особо охраняемых природных территорий, режима охранных зон особо охраняемых природных территорий,</w:t>
      </w:r>
      <w:r w:rsidR="001039A5" w:rsidRPr="006F4F1B">
        <w:rPr>
          <w:rFonts w:cs="Times New Roman"/>
          <w:lang w:eastAsia="ru-RU"/>
        </w:rPr>
        <w:t xml:space="preserve"> на территории муниципального образования «Палкинский</w:t>
      </w:r>
      <w:r w:rsidR="001039A5" w:rsidRPr="006F4F1B">
        <w:rPr>
          <w:rFonts w:cs="Times New Roman"/>
          <w:lang w:eastAsia="ru-RU"/>
        </w:rPr>
        <w:t xml:space="preserve"> район»  при ведении хозяйственной или иной деятельности, в ходе которой могут быть допущены нарушения обязательных требований и</w:t>
      </w:r>
      <w:proofErr w:type="gramEnd"/>
      <w:r w:rsidR="001039A5" w:rsidRPr="006F4F1B">
        <w:rPr>
          <w:rFonts w:cs="Times New Roman"/>
          <w:lang w:eastAsia="ru-RU"/>
        </w:rPr>
        <w:t xml:space="preserve"> (или) причинен вред (ущерб) охраняемым законом ценностям.</w:t>
      </w:r>
      <w:r w:rsidR="001039A5" w:rsidRPr="006F4F1B">
        <w:t xml:space="preserve">     </w:t>
      </w:r>
      <w:r w:rsidR="001039A5" w:rsidRPr="006F4F1B">
        <w:rPr>
          <w:i/>
          <w:iCs/>
        </w:rPr>
        <w:t xml:space="preserve">                                     </w:t>
      </w:r>
    </w:p>
    <w:p w:rsidR="00BD2EC0" w:rsidRPr="006F4F1B" w:rsidRDefault="006F4F1B" w:rsidP="006F4F1B">
      <w:pPr>
        <w:ind w:firstLine="567"/>
        <w:jc w:val="both"/>
      </w:pPr>
      <w:r>
        <w:t xml:space="preserve">В рамках </w:t>
      </w:r>
      <w:r w:rsidR="001039A5" w:rsidRPr="006F4F1B">
        <w:t>развития и осущес</w:t>
      </w:r>
      <w:r w:rsidR="001039A5" w:rsidRPr="006F4F1B">
        <w:t>твления профилактической деятельности на территории  муниципального образования «Палкинский район» в 2022 году</w:t>
      </w:r>
      <w:r w:rsidR="001039A5" w:rsidRPr="006F4F1B">
        <w:t xml:space="preserve"> </w:t>
      </w:r>
      <w:r w:rsidR="001039A5" w:rsidRPr="006F4F1B">
        <w:t>осуществляются следующие мероприятия:</w:t>
      </w:r>
    </w:p>
    <w:p w:rsidR="00BD2EC0" w:rsidRPr="006F4F1B" w:rsidRDefault="001039A5" w:rsidP="006F4F1B">
      <w:pPr>
        <w:tabs>
          <w:tab w:val="left" w:pos="1571"/>
        </w:tabs>
        <w:jc w:val="both"/>
      </w:pPr>
      <w:proofErr w:type="gramStart"/>
      <w:r w:rsidRPr="006F4F1B">
        <w:t>- размещение на оф</w:t>
      </w:r>
      <w:r w:rsidR="006F4F1B">
        <w:t>ициальном сайте администрации в сети «Интернет»</w:t>
      </w:r>
      <w:r w:rsidRPr="006F4F1B">
        <w:t xml:space="preserve"> перечней нормативных правовых актов </w:t>
      </w:r>
      <w:r w:rsidRPr="006F4F1B">
        <w:t>или их отдельных частей, содержащих обязательные требования, оценка соблюдения которых яв</w:t>
      </w:r>
      <w:r w:rsidR="006F4F1B">
        <w:t>ляется предметом муниципального</w:t>
      </w:r>
      <w:r w:rsidRPr="006F4F1B">
        <w:t xml:space="preserve"> контроля, а также текстов соответствующих нормативных правовых актов;</w:t>
      </w:r>
      <w:proofErr w:type="gramEnd"/>
    </w:p>
    <w:p w:rsidR="00BD2EC0" w:rsidRPr="006F4F1B" w:rsidRDefault="001039A5" w:rsidP="006F4F1B">
      <w:pPr>
        <w:tabs>
          <w:tab w:val="left" w:pos="1571"/>
        </w:tabs>
        <w:jc w:val="both"/>
      </w:pPr>
      <w:r w:rsidRPr="006F4F1B">
        <w:t>- осуществление информирования юридических лиц, индивидуальных п</w:t>
      </w:r>
      <w:r w:rsidRPr="006F4F1B">
        <w:t>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BD2EC0" w:rsidRPr="006F4F1B" w:rsidRDefault="00BD2EC0" w:rsidP="006F4F1B">
      <w:pPr>
        <w:tabs>
          <w:tab w:val="left" w:pos="1571"/>
        </w:tabs>
        <w:jc w:val="both"/>
        <w:rPr>
          <w:i/>
          <w:iCs/>
        </w:rPr>
      </w:pPr>
    </w:p>
    <w:p w:rsidR="00BD2EC0" w:rsidRPr="006F4F1B" w:rsidRDefault="001039A5" w:rsidP="006F4F1B">
      <w:pPr>
        <w:jc w:val="center"/>
      </w:pPr>
      <w:r w:rsidRPr="006F4F1B">
        <w:t>3</w:t>
      </w:r>
      <w:r w:rsidRPr="006F4F1B">
        <w:t>. Цели и задачи Программы</w:t>
      </w:r>
    </w:p>
    <w:p w:rsidR="00BD2EC0" w:rsidRPr="006F4F1B" w:rsidRDefault="00BD2EC0" w:rsidP="006F4F1B">
      <w:pPr>
        <w:jc w:val="both"/>
        <w:rPr>
          <w:b/>
          <w:bCs/>
        </w:rPr>
      </w:pPr>
    </w:p>
    <w:p w:rsidR="00BD2EC0" w:rsidRPr="006F4F1B" w:rsidRDefault="006F4F1B" w:rsidP="006F4F1B">
      <w:pPr>
        <w:ind w:firstLine="567"/>
        <w:jc w:val="both"/>
      </w:pPr>
      <w:r>
        <w:t xml:space="preserve">3.1. </w:t>
      </w:r>
      <w:r w:rsidR="001039A5" w:rsidRPr="006F4F1B">
        <w:rPr>
          <w:rFonts w:cs="Times New Roman"/>
          <w:lang w:eastAsia="ru-RU"/>
        </w:rPr>
        <w:t>Цели разработки Программы и проведение профилактической работы:</w:t>
      </w:r>
    </w:p>
    <w:p w:rsidR="00BD2EC0" w:rsidRPr="006F4F1B" w:rsidRDefault="001039A5" w:rsidP="006F4F1B">
      <w:pPr>
        <w:ind w:firstLine="510"/>
      </w:pPr>
      <w:r w:rsidRPr="006F4F1B">
        <w:rPr>
          <w:rFonts w:cs="Times New Roman"/>
          <w:bCs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D2EC0" w:rsidRPr="006F4F1B" w:rsidRDefault="001039A5" w:rsidP="006F4F1B">
      <w:pPr>
        <w:pStyle w:val="ConsPlusNormal"/>
        <w:ind w:firstLine="567"/>
        <w:jc w:val="both"/>
        <w:rPr>
          <w:sz w:val="24"/>
          <w:szCs w:val="24"/>
        </w:rPr>
      </w:pPr>
      <w:r w:rsidRPr="006F4F1B">
        <w:rPr>
          <w:sz w:val="24"/>
          <w:szCs w:val="24"/>
        </w:rPr>
        <w:t>2)</w:t>
      </w:r>
      <w:r w:rsidRPr="006F4F1B">
        <w:rPr>
          <w:sz w:val="24"/>
          <w:szCs w:val="24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2EC0" w:rsidRPr="006F4F1B" w:rsidRDefault="001039A5" w:rsidP="006F4F1B">
      <w:pPr>
        <w:widowControl/>
        <w:ind w:firstLine="567"/>
        <w:jc w:val="both"/>
      </w:pPr>
      <w:r w:rsidRPr="006F4F1B">
        <w:rPr>
          <w:rFonts w:cs="Times New Roman"/>
          <w:bCs/>
          <w:lang w:eastAsia="ru-RU"/>
        </w:rPr>
        <w:t>3) создание условий для доведения обязательных требований до контролируемых лиц, повышение инфор</w:t>
      </w:r>
      <w:r w:rsidRPr="006F4F1B">
        <w:rPr>
          <w:rFonts w:cs="Times New Roman"/>
          <w:bCs/>
          <w:lang w:eastAsia="ru-RU"/>
        </w:rPr>
        <w:t>мированности о способах их соблюдения;</w:t>
      </w:r>
    </w:p>
    <w:p w:rsidR="00BD2EC0" w:rsidRPr="006F4F1B" w:rsidRDefault="001039A5" w:rsidP="006F4F1B">
      <w:pPr>
        <w:widowControl/>
        <w:ind w:firstLine="567"/>
        <w:jc w:val="both"/>
      </w:pPr>
      <w:r w:rsidRPr="006F4F1B">
        <w:t xml:space="preserve">4) предупреждение </w:t>
      </w:r>
      <w:proofErr w:type="gramStart"/>
      <w:r w:rsidRPr="006F4F1B">
        <w:t>нарушений</w:t>
      </w:r>
      <w:proofErr w:type="gramEnd"/>
      <w:r w:rsidRPr="006F4F1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D2EC0" w:rsidRPr="006F4F1B" w:rsidRDefault="001039A5" w:rsidP="006F4F1B">
      <w:pPr>
        <w:ind w:firstLine="510"/>
        <w:jc w:val="both"/>
      </w:pPr>
      <w:r w:rsidRPr="006F4F1B">
        <w:t>5) снижение административной нагр</w:t>
      </w:r>
      <w:r w:rsidRPr="006F4F1B">
        <w:t>узки на контролируемых лиц;</w:t>
      </w:r>
    </w:p>
    <w:p w:rsidR="00BD2EC0" w:rsidRPr="006F4F1B" w:rsidRDefault="001039A5" w:rsidP="006F4F1B">
      <w:pPr>
        <w:widowControl/>
        <w:ind w:firstLine="510"/>
        <w:jc w:val="both"/>
      </w:pPr>
      <w:r w:rsidRPr="006F4F1B">
        <w:rPr>
          <w:rFonts w:cs="Times New Roman"/>
          <w:bCs/>
          <w:lang w:eastAsia="ru-RU"/>
        </w:rPr>
        <w:t>6) снижение размера ущерба, причиняемого охраняемым законом ценностям.</w:t>
      </w:r>
    </w:p>
    <w:p w:rsidR="00BD2EC0" w:rsidRPr="006F4F1B" w:rsidRDefault="001039A5" w:rsidP="006F4F1B">
      <w:pPr>
        <w:widowControl/>
        <w:ind w:firstLine="567"/>
        <w:jc w:val="both"/>
      </w:pPr>
      <w:r w:rsidRPr="006F4F1B">
        <w:rPr>
          <w:rFonts w:cs="Times New Roman"/>
          <w:lang w:eastAsia="ru-RU"/>
        </w:rPr>
        <w:t>3.2. Задачами  профилактической работы являются:</w:t>
      </w:r>
    </w:p>
    <w:p w:rsidR="00BD2EC0" w:rsidRPr="006F4F1B" w:rsidRDefault="001039A5" w:rsidP="006F4F1B">
      <w:pPr>
        <w:pStyle w:val="formattexttopleveltext"/>
        <w:shd w:val="clear" w:color="auto" w:fill="FFFFFF"/>
        <w:spacing w:before="0" w:after="0"/>
        <w:ind w:firstLine="567"/>
        <w:jc w:val="both"/>
        <w:rPr>
          <w:spacing w:val="2"/>
        </w:rPr>
      </w:pPr>
      <w:r w:rsidRPr="006F4F1B">
        <w:rPr>
          <w:spacing w:val="2"/>
        </w:rPr>
        <w:t xml:space="preserve">1) укрепление </w:t>
      </w:r>
      <w:proofErr w:type="gramStart"/>
      <w:r w:rsidRPr="006F4F1B">
        <w:rPr>
          <w:spacing w:val="2"/>
        </w:rPr>
        <w:t xml:space="preserve">системы профилактики нарушений рисков </w:t>
      </w:r>
      <w:r w:rsidRPr="006F4F1B">
        <w:rPr>
          <w:spacing w:val="2"/>
        </w:rPr>
        <w:t>обязательных требований</w:t>
      </w:r>
      <w:proofErr w:type="gramEnd"/>
      <w:r w:rsidRPr="006F4F1B">
        <w:rPr>
          <w:spacing w:val="2"/>
        </w:rPr>
        <w:t xml:space="preserve">; </w:t>
      </w:r>
    </w:p>
    <w:p w:rsidR="00BD2EC0" w:rsidRPr="006F4F1B" w:rsidRDefault="001039A5" w:rsidP="006F4F1B">
      <w:pPr>
        <w:pStyle w:val="ConsPlusNormal"/>
        <w:ind w:firstLine="567"/>
        <w:jc w:val="both"/>
        <w:rPr>
          <w:sz w:val="24"/>
          <w:szCs w:val="24"/>
        </w:rPr>
      </w:pPr>
      <w:r w:rsidRPr="006F4F1B">
        <w:rPr>
          <w:sz w:val="24"/>
          <w:szCs w:val="24"/>
        </w:rPr>
        <w:t>2)</w:t>
      </w:r>
      <w:r w:rsidRPr="006F4F1B">
        <w:rPr>
          <w:sz w:val="24"/>
          <w:szCs w:val="24"/>
        </w:rPr>
        <w:t xml:space="preserve"> повышение правосознания и правовой культуры руководителей юридических лиц, индивидуальных предпринимателей и граждан; </w:t>
      </w:r>
    </w:p>
    <w:p w:rsidR="00BD2EC0" w:rsidRPr="006F4F1B" w:rsidRDefault="001039A5" w:rsidP="006F4F1B">
      <w:pPr>
        <w:pStyle w:val="ConsPlusNormal"/>
        <w:ind w:firstLine="510"/>
        <w:jc w:val="both"/>
        <w:rPr>
          <w:sz w:val="24"/>
          <w:szCs w:val="24"/>
        </w:rPr>
      </w:pPr>
      <w:r w:rsidRPr="006F4F1B">
        <w:rPr>
          <w:sz w:val="24"/>
          <w:szCs w:val="24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</w:t>
      </w:r>
      <w:r w:rsidRPr="006F4F1B">
        <w:rPr>
          <w:sz w:val="24"/>
          <w:szCs w:val="24"/>
        </w:rPr>
        <w:t>бствующих ее снижению;</w:t>
      </w:r>
    </w:p>
    <w:p w:rsidR="00BD2EC0" w:rsidRPr="006F4F1B" w:rsidRDefault="001039A5" w:rsidP="006F4F1B">
      <w:pPr>
        <w:pStyle w:val="ConsPlusNormal"/>
        <w:ind w:firstLine="510"/>
        <w:jc w:val="both"/>
        <w:rPr>
          <w:sz w:val="24"/>
          <w:szCs w:val="24"/>
        </w:rPr>
      </w:pPr>
      <w:r w:rsidRPr="006F4F1B">
        <w:rPr>
          <w:sz w:val="24"/>
          <w:szCs w:val="24"/>
        </w:rPr>
        <w:t>4)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BD2EC0" w:rsidRPr="006F4F1B" w:rsidRDefault="001039A5" w:rsidP="006F4F1B">
      <w:pPr>
        <w:pStyle w:val="formattexttopleveltext"/>
        <w:shd w:val="clear" w:color="auto" w:fill="FFFFFF"/>
        <w:spacing w:before="0" w:after="0"/>
        <w:jc w:val="both"/>
        <w:rPr>
          <w:spacing w:val="2"/>
        </w:rPr>
      </w:pPr>
      <w:r w:rsidRPr="006F4F1B">
        <w:rPr>
          <w:spacing w:val="2"/>
        </w:rPr>
        <w:t xml:space="preserve">      </w:t>
      </w:r>
    </w:p>
    <w:p w:rsidR="00BD2EC0" w:rsidRPr="006F4F1B" w:rsidRDefault="001039A5" w:rsidP="006F4F1B">
      <w:pPr>
        <w:shd w:val="clear" w:color="auto" w:fill="FFFFFF"/>
        <w:jc w:val="center"/>
      </w:pPr>
      <w:r w:rsidRPr="006F4F1B">
        <w:rPr>
          <w:spacing w:val="2"/>
        </w:rPr>
        <w:t>4</w:t>
      </w:r>
      <w:r w:rsidR="006F4F1B">
        <w:rPr>
          <w:spacing w:val="2"/>
        </w:rPr>
        <w:t xml:space="preserve">. </w:t>
      </w:r>
      <w:r w:rsidRPr="006F4F1B">
        <w:t xml:space="preserve">Перечень профилактических мероприятий, </w:t>
      </w:r>
      <w:r w:rsidRPr="006F4F1B">
        <w:t>ср</w:t>
      </w:r>
      <w:r w:rsidRPr="006F4F1B">
        <w:t>оки (периодичность) их проведения</w:t>
      </w:r>
    </w:p>
    <w:p w:rsidR="00BD2EC0" w:rsidRDefault="00BD2EC0">
      <w:pPr>
        <w:jc w:val="center"/>
      </w:pPr>
    </w:p>
    <w:tbl>
      <w:tblPr>
        <w:tblW w:w="10920" w:type="dxa"/>
        <w:jc w:val="center"/>
        <w:tblInd w:w="-5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3"/>
        <w:gridCol w:w="2011"/>
        <w:gridCol w:w="3588"/>
        <w:gridCol w:w="3084"/>
        <w:gridCol w:w="1814"/>
      </w:tblGrid>
      <w:tr w:rsidR="00BD2EC0" w:rsidRPr="006F4F1B" w:rsidTr="006F4F1B">
        <w:trPr>
          <w:jc w:val="center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pStyle w:val="Defaul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F4F1B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  <w:p w:rsidR="00BD2EC0" w:rsidRPr="006F4F1B" w:rsidRDefault="00BD2EC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F4F1B"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ind w:firstLine="3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F4F1B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center"/>
              <w:rPr>
                <w:b/>
                <w:sz w:val="20"/>
                <w:szCs w:val="20"/>
              </w:rPr>
            </w:pPr>
            <w:r w:rsidRPr="006F4F1B">
              <w:rPr>
                <w:b/>
                <w:sz w:val="20"/>
                <w:szCs w:val="20"/>
              </w:rPr>
              <w:t xml:space="preserve"> Должностные лица администрации Палкинского района, ответственные за реализацию мероприятия</w:t>
            </w:r>
          </w:p>
          <w:p w:rsidR="00BD2EC0" w:rsidRPr="006F4F1B" w:rsidRDefault="00BD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EC0" w:rsidRPr="006F4F1B" w:rsidRDefault="001039A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F4F1B">
              <w:rPr>
                <w:rFonts w:eastAsia="Calibri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BD2EC0" w:rsidRPr="006F4F1B" w:rsidTr="006F4F1B">
        <w:trPr>
          <w:jc w:val="center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1.</w:t>
            </w:r>
          </w:p>
          <w:p w:rsidR="00BD2EC0" w:rsidRPr="006F4F1B" w:rsidRDefault="00BD2E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 xml:space="preserve">Проведение публичных мероприятий </w:t>
            </w:r>
            <w:r w:rsidRPr="006F4F1B">
              <w:rPr>
                <w:rFonts w:eastAsia="Calibri"/>
                <w:sz w:val="20"/>
                <w:szCs w:val="20"/>
              </w:rPr>
              <w:t>(собраний, совещаний, семинаров) с контролируемыми лицами в целях их информирования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EC0" w:rsidRPr="006F4F1B" w:rsidRDefault="001039A5">
            <w:pPr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BD2EC0" w:rsidRPr="006F4F1B" w:rsidTr="006F4F1B">
        <w:trPr>
          <w:trHeight w:val="60"/>
          <w:jc w:val="center"/>
        </w:trPr>
        <w:tc>
          <w:tcPr>
            <w:tcW w:w="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BD2EC0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BD2EC0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both"/>
              <w:rPr>
                <w:sz w:val="20"/>
                <w:szCs w:val="20"/>
              </w:rPr>
            </w:pPr>
            <w:r w:rsidRPr="006F4F1B">
              <w:rPr>
                <w:sz w:val="20"/>
                <w:szCs w:val="20"/>
              </w:rPr>
              <w:t>Размещение и поддержание в актуальном</w:t>
            </w:r>
            <w:r w:rsidR="006F4F1B">
              <w:rPr>
                <w:sz w:val="20"/>
                <w:szCs w:val="20"/>
              </w:rPr>
              <w:t xml:space="preserve"> состоянии на официальном сайте</w:t>
            </w:r>
            <w:r w:rsidRPr="006F4F1B">
              <w:rPr>
                <w:sz w:val="20"/>
                <w:szCs w:val="20"/>
              </w:rPr>
              <w:t xml:space="preserve"> администрации в сети "Интернет" нормативных правовых актов, содержащих обязательные требования, оценка соблюдения которых явл</w:t>
            </w:r>
            <w:r w:rsidR="006F4F1B">
              <w:rPr>
                <w:sz w:val="20"/>
                <w:szCs w:val="20"/>
              </w:rPr>
              <w:t xml:space="preserve">яется предметом муниципального </w:t>
            </w:r>
            <w:r w:rsidRPr="006F4F1B">
              <w:rPr>
                <w:sz w:val="20"/>
                <w:szCs w:val="20"/>
              </w:rPr>
              <w:t xml:space="preserve">контроля </w:t>
            </w:r>
            <w:r w:rsidRPr="006F4F1B">
              <w:rPr>
                <w:sz w:val="20"/>
                <w:szCs w:val="20"/>
              </w:rPr>
              <w:t>в области охраны и и</w:t>
            </w:r>
            <w:r w:rsidRPr="006F4F1B">
              <w:rPr>
                <w:sz w:val="20"/>
                <w:szCs w:val="20"/>
              </w:rPr>
              <w:t>спользования особо охраняемых природных территорий</w:t>
            </w:r>
            <w:r w:rsidRPr="006F4F1B">
              <w:rPr>
                <w:sz w:val="20"/>
                <w:szCs w:val="20"/>
              </w:rPr>
              <w:t xml:space="preserve">, а также текстов соответствующих нормативных правовых актов. </w:t>
            </w:r>
          </w:p>
          <w:p w:rsidR="00BD2EC0" w:rsidRPr="006F4F1B" w:rsidRDefault="00BD2E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EC0" w:rsidRPr="006F4F1B" w:rsidRDefault="001039A5">
            <w:pPr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По мере обновления</w:t>
            </w:r>
          </w:p>
        </w:tc>
      </w:tr>
      <w:tr w:rsidR="00BD2EC0" w:rsidRPr="006F4F1B" w:rsidTr="006F4F1B">
        <w:trPr>
          <w:trHeight w:val="1946"/>
          <w:jc w:val="center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 xml:space="preserve">Проведение должностными лицами </w:t>
            </w:r>
            <w:r w:rsidRPr="006F4F1B">
              <w:rPr>
                <w:rFonts w:eastAsia="Calibri"/>
                <w:sz w:val="20"/>
                <w:szCs w:val="20"/>
              </w:rPr>
              <w:t>администрации Палкинского района консультаций по вопросам:</w:t>
            </w:r>
          </w:p>
          <w:p w:rsidR="00BD2EC0" w:rsidRPr="006F4F1B" w:rsidRDefault="001039A5">
            <w:pPr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соблюдения обязательных требований в области охраны и использования особо охраняемых природных территорий.</w:t>
            </w:r>
          </w:p>
          <w:p w:rsidR="00BD2EC0" w:rsidRPr="006F4F1B" w:rsidRDefault="001039A5">
            <w:pPr>
              <w:jc w:val="both"/>
              <w:rPr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6F4F1B">
              <w:rPr>
                <w:sz w:val="20"/>
                <w:szCs w:val="20"/>
              </w:rPr>
              <w:t>личного обращения, телефонной связи, электронн</w:t>
            </w:r>
            <w:r w:rsidRPr="006F4F1B">
              <w:rPr>
                <w:sz w:val="20"/>
                <w:szCs w:val="20"/>
              </w:rPr>
              <w:t xml:space="preserve">ой почты, видео-конференц-связи, при </w:t>
            </w:r>
            <w:r w:rsidRPr="006F4F1B">
              <w:rPr>
                <w:sz w:val="20"/>
                <w:szCs w:val="20"/>
              </w:rPr>
              <w:lastRenderedPageBreak/>
              <w:t xml:space="preserve">получении письменного запроса - в письменной форме в порядке, установленном Федеральным </w:t>
            </w:r>
            <w:hyperlink r:id="rId16">
              <w:r w:rsidRPr="006F4F1B">
                <w:rPr>
                  <w:sz w:val="20"/>
                  <w:szCs w:val="20"/>
                </w:rPr>
                <w:t>законом</w:t>
              </w:r>
            </w:hyperlink>
            <w:r w:rsidRPr="006F4F1B"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EC0" w:rsidRPr="006F4F1B" w:rsidRDefault="001039A5">
            <w:pPr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lastRenderedPageBreak/>
              <w:t>Отдел муниципального контроля управления делами администрации района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EC0" w:rsidRPr="006F4F1B" w:rsidRDefault="001039A5">
            <w:pPr>
              <w:jc w:val="both"/>
              <w:rPr>
                <w:rFonts w:eastAsia="Calibri"/>
                <w:sz w:val="20"/>
                <w:szCs w:val="20"/>
              </w:rPr>
            </w:pPr>
            <w:r w:rsidRPr="006F4F1B">
              <w:rPr>
                <w:rFonts w:eastAsia="Calibri"/>
                <w:sz w:val="20"/>
                <w:szCs w:val="20"/>
              </w:rPr>
              <w:t>В тече</w:t>
            </w:r>
            <w:r w:rsidRPr="006F4F1B">
              <w:rPr>
                <w:rFonts w:eastAsia="Calibri"/>
                <w:sz w:val="20"/>
                <w:szCs w:val="20"/>
              </w:rPr>
              <w:t>ние года (при наличии оснований)</w:t>
            </w:r>
          </w:p>
          <w:p w:rsidR="00BD2EC0" w:rsidRPr="006F4F1B" w:rsidRDefault="00BD2EC0">
            <w:pPr>
              <w:jc w:val="both"/>
              <w:rPr>
                <w:sz w:val="20"/>
                <w:szCs w:val="20"/>
              </w:rPr>
            </w:pPr>
          </w:p>
        </w:tc>
      </w:tr>
    </w:tbl>
    <w:p w:rsidR="00BD2EC0" w:rsidRDefault="00BD2EC0">
      <w:pPr>
        <w:shd w:val="clear" w:color="auto" w:fill="FFFFFF"/>
        <w:jc w:val="both"/>
        <w:rPr>
          <w:b/>
          <w:bCs/>
          <w:spacing w:val="2"/>
          <w:sz w:val="26"/>
          <w:szCs w:val="26"/>
        </w:rPr>
      </w:pPr>
    </w:p>
    <w:p w:rsidR="00BD2EC0" w:rsidRDefault="001039A5">
      <w:pPr>
        <w:pStyle w:val="Default"/>
        <w:jc w:val="both"/>
      </w:pPr>
      <w:r>
        <w:rPr>
          <w:sz w:val="26"/>
          <w:szCs w:val="26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</w:t>
      </w:r>
    </w:p>
    <w:p w:rsidR="00BD2EC0" w:rsidRDefault="001039A5">
      <w:r>
        <w:rPr>
          <w:b/>
          <w:bCs/>
        </w:rPr>
        <w:t xml:space="preserve">                                 </w:t>
      </w:r>
      <w:r>
        <w:t xml:space="preserve">     </w:t>
      </w:r>
      <w:r w:rsidRPr="006F4F1B">
        <w:t>5</w:t>
      </w:r>
      <w:r>
        <w:t xml:space="preserve">. Показатели результативности и эффективности </w:t>
      </w:r>
      <w:r>
        <w:t xml:space="preserve">программы </w:t>
      </w:r>
    </w:p>
    <w:p w:rsidR="00BD2EC0" w:rsidRDefault="00BD2EC0">
      <w:pPr>
        <w:pStyle w:val="Default"/>
        <w:jc w:val="center"/>
      </w:pPr>
    </w:p>
    <w:tbl>
      <w:tblPr>
        <w:tblW w:w="10896" w:type="dxa"/>
        <w:jc w:val="center"/>
        <w:tblInd w:w="-563" w:type="dxa"/>
        <w:tblLayout w:type="fixed"/>
        <w:tblLook w:val="0000" w:firstRow="0" w:lastRow="0" w:firstColumn="0" w:lastColumn="0" w:noHBand="0" w:noVBand="0"/>
      </w:tblPr>
      <w:tblGrid>
        <w:gridCol w:w="960"/>
        <w:gridCol w:w="7968"/>
        <w:gridCol w:w="1968"/>
      </w:tblGrid>
      <w:tr w:rsidR="00BD2EC0" w:rsidRPr="006F4F1B" w:rsidTr="006F4F1B">
        <w:trPr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EC0" w:rsidRPr="006F4F1B" w:rsidRDefault="00BD2EC0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D2EC0" w:rsidRPr="006F4F1B" w:rsidRDefault="001039A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F4F1B">
              <w:rPr>
                <w:b/>
                <w:bCs/>
                <w:sz w:val="20"/>
                <w:szCs w:val="20"/>
              </w:rPr>
              <w:t>№</w:t>
            </w:r>
            <w:proofErr w:type="gramStart"/>
            <w:r w:rsidRPr="006F4F1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F4F1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EC0" w:rsidRPr="006F4F1B" w:rsidRDefault="001039A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F4F1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0" w:rsidRPr="006F4F1B" w:rsidRDefault="001039A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F4F1B">
              <w:rPr>
                <w:b/>
                <w:bCs/>
                <w:sz w:val="20"/>
                <w:szCs w:val="20"/>
              </w:rPr>
              <w:t>Величина</w:t>
            </w:r>
          </w:p>
        </w:tc>
      </w:tr>
      <w:tr w:rsidR="00BD2EC0" w:rsidRPr="006F4F1B" w:rsidTr="006F4F1B">
        <w:trPr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EC0" w:rsidRPr="006F4F1B" w:rsidRDefault="001039A5">
            <w:pPr>
              <w:pStyle w:val="Default"/>
              <w:jc w:val="both"/>
              <w:rPr>
                <w:sz w:val="20"/>
                <w:szCs w:val="20"/>
              </w:rPr>
            </w:pPr>
            <w:r w:rsidRPr="006F4F1B">
              <w:rPr>
                <w:sz w:val="20"/>
                <w:szCs w:val="20"/>
              </w:rPr>
              <w:t>1.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EC0" w:rsidRPr="006F4F1B" w:rsidRDefault="001039A5">
            <w:pPr>
              <w:rPr>
                <w:rFonts w:cs="Times New Roman"/>
                <w:sz w:val="20"/>
                <w:szCs w:val="20"/>
              </w:rPr>
            </w:pPr>
            <w:r w:rsidRPr="006F4F1B">
              <w:rPr>
                <w:rFonts w:cs="Times New Roman"/>
                <w:sz w:val="20"/>
                <w:szCs w:val="20"/>
              </w:rPr>
              <w:t xml:space="preserve">Удовлетворенность </w:t>
            </w:r>
            <w:r w:rsidRPr="006F4F1B">
              <w:rPr>
                <w:rFonts w:cs="Times New Roman"/>
                <w:sz w:val="20"/>
                <w:szCs w:val="20"/>
              </w:rPr>
              <w:t>контролируемых лиц и их представителями консультированием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0" w:rsidRPr="006F4F1B" w:rsidRDefault="001039A5">
            <w:pPr>
              <w:pStyle w:val="Default"/>
              <w:jc w:val="both"/>
              <w:rPr>
                <w:sz w:val="20"/>
                <w:szCs w:val="20"/>
              </w:rPr>
            </w:pPr>
            <w:r w:rsidRPr="006F4F1B">
              <w:rPr>
                <w:sz w:val="20"/>
                <w:szCs w:val="20"/>
              </w:rPr>
              <w:t xml:space="preserve">100 % от числа </w:t>
            </w:r>
            <w:proofErr w:type="gramStart"/>
            <w:r w:rsidRPr="006F4F1B">
              <w:rPr>
                <w:sz w:val="20"/>
                <w:szCs w:val="20"/>
              </w:rPr>
              <w:t>обратившихся</w:t>
            </w:r>
            <w:proofErr w:type="gramEnd"/>
          </w:p>
        </w:tc>
      </w:tr>
      <w:tr w:rsidR="00BD2EC0" w:rsidRPr="006F4F1B" w:rsidTr="006F4F1B">
        <w:trPr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EC0" w:rsidRPr="006F4F1B" w:rsidRDefault="001039A5">
            <w:pPr>
              <w:pStyle w:val="Default"/>
              <w:jc w:val="both"/>
              <w:rPr>
                <w:sz w:val="20"/>
                <w:szCs w:val="20"/>
              </w:rPr>
            </w:pPr>
            <w:r w:rsidRPr="006F4F1B">
              <w:rPr>
                <w:sz w:val="20"/>
                <w:szCs w:val="20"/>
              </w:rPr>
              <w:t>2.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EC0" w:rsidRPr="006F4F1B" w:rsidRDefault="001039A5">
            <w:pPr>
              <w:pStyle w:val="Default"/>
              <w:jc w:val="both"/>
              <w:rPr>
                <w:sz w:val="20"/>
                <w:szCs w:val="20"/>
              </w:rPr>
            </w:pPr>
            <w:r w:rsidRPr="006F4F1B">
              <w:rPr>
                <w:sz w:val="20"/>
                <w:szCs w:val="20"/>
              </w:rPr>
              <w:t>Полнота информации, размещенной на официальном сайте муниципального образования «Палкинский район» в информационно-телекоммуникационной сети «Интернет» в соответствии</w:t>
            </w:r>
            <w:r w:rsidRPr="006F4F1B">
              <w:rPr>
                <w:sz w:val="20"/>
                <w:szCs w:val="20"/>
              </w:rPr>
              <w:t xml:space="preserve">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0" w:rsidRPr="006F4F1B" w:rsidRDefault="001039A5">
            <w:pPr>
              <w:pStyle w:val="Default"/>
              <w:jc w:val="center"/>
              <w:rPr>
                <w:sz w:val="20"/>
                <w:szCs w:val="20"/>
              </w:rPr>
            </w:pPr>
            <w:r w:rsidRPr="006F4F1B">
              <w:rPr>
                <w:sz w:val="20"/>
                <w:szCs w:val="20"/>
              </w:rPr>
              <w:t>100 %</w:t>
            </w:r>
          </w:p>
        </w:tc>
      </w:tr>
    </w:tbl>
    <w:p w:rsidR="00BD2EC0" w:rsidRDefault="00BD2EC0">
      <w:pPr>
        <w:ind w:firstLine="540"/>
        <w:jc w:val="both"/>
        <w:rPr>
          <w:rFonts w:cs="Times New Roman;serif"/>
          <w:color w:val="000000"/>
        </w:rPr>
      </w:pPr>
    </w:p>
    <w:p w:rsidR="00BD2EC0" w:rsidRDefault="00BD2EC0">
      <w:pPr>
        <w:pStyle w:val="a4"/>
        <w:ind w:firstLine="540"/>
        <w:jc w:val="both"/>
        <w:rPr>
          <w:rFonts w:ascii="Times New Roman;serif" w:hAnsi="Times New Roman;serif" w:cs="Times New Roman;serif" w:hint="eastAsia"/>
          <w:color w:val="000000"/>
          <w:sz w:val="28"/>
        </w:rPr>
      </w:pPr>
    </w:p>
    <w:p w:rsidR="00BD2EC0" w:rsidRDefault="00BD2EC0">
      <w:pPr>
        <w:pStyle w:val="a4"/>
        <w:ind w:firstLine="540"/>
        <w:jc w:val="both"/>
      </w:pPr>
    </w:p>
    <w:p w:rsidR="00BD2EC0" w:rsidRDefault="00BD2EC0">
      <w:pPr>
        <w:pStyle w:val="a4"/>
        <w:ind w:firstLine="540"/>
        <w:jc w:val="both"/>
      </w:pPr>
    </w:p>
    <w:p w:rsidR="00BD2EC0" w:rsidRDefault="001039A5">
      <w:pPr>
        <w:pStyle w:val="a4"/>
        <w:ind w:firstLine="540"/>
        <w:jc w:val="both"/>
        <w:rPr>
          <w:rFonts w:ascii="Times New Roman;serif" w:eastAsia="Times New Roman;serif" w:hAnsi="Times New Roman;serif" w:cs="Times New Roman;serif"/>
          <w:color w:val="000000"/>
          <w:sz w:val="28"/>
        </w:rPr>
      </w:pPr>
      <w:r>
        <w:rPr>
          <w:rFonts w:ascii="Times New Roman;serif" w:eastAsia="Times New Roman;serif" w:hAnsi="Times New Roman;serif" w:cs="Times New Roman;serif"/>
          <w:color w:val="000000"/>
          <w:sz w:val="28"/>
        </w:rPr>
        <w:t xml:space="preserve"> </w:t>
      </w:r>
    </w:p>
    <w:sectPr w:rsidR="00BD2EC0" w:rsidSect="006F4F1B">
      <w:headerReference w:type="default" r:id="rId17"/>
      <w:pgSz w:w="11906" w:h="16838"/>
      <w:pgMar w:top="530" w:right="566" w:bottom="1134" w:left="567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A5" w:rsidRDefault="001039A5" w:rsidP="006F4F1B">
      <w:r>
        <w:separator/>
      </w:r>
    </w:p>
  </w:endnote>
  <w:endnote w:type="continuationSeparator" w:id="0">
    <w:p w:rsidR="001039A5" w:rsidRDefault="001039A5" w:rsidP="006F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A5" w:rsidRDefault="001039A5" w:rsidP="006F4F1B">
      <w:r>
        <w:separator/>
      </w:r>
    </w:p>
  </w:footnote>
  <w:footnote w:type="continuationSeparator" w:id="0">
    <w:p w:rsidR="001039A5" w:rsidRDefault="001039A5" w:rsidP="006F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1B" w:rsidRDefault="006F4F1B">
    <w:pPr>
      <w:pStyle w:val="aa"/>
      <w:jc w:val="center"/>
    </w:pPr>
  </w:p>
  <w:p w:rsidR="006F4F1B" w:rsidRDefault="006F4F1B">
    <w:pPr>
      <w:pStyle w:val="aa"/>
      <w:jc w:val="center"/>
    </w:pPr>
    <w:sdt>
      <w:sdtPr>
        <w:id w:val="-99179345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5222"/>
    <w:multiLevelType w:val="multilevel"/>
    <w:tmpl w:val="6FD8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FC030C"/>
    <w:multiLevelType w:val="multilevel"/>
    <w:tmpl w:val="157ED0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2EC0"/>
    <w:rsid w:val="001039A5"/>
    <w:rsid w:val="006F4F1B"/>
    <w:rsid w:val="007C235D"/>
    <w:rsid w:val="00B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 w:cs="Mangal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  <w:szCs w:val="26"/>
    </w:rPr>
  </w:style>
  <w:style w:type="character" w:customStyle="1" w:styleId="WW8Num2ztrue">
    <w:name w:val="WW8Num2ztrue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true">
    <w:name w:val="WW8Num3ztrue"/>
    <w:qFormat/>
  </w:style>
  <w:style w:type="character" w:customStyle="1" w:styleId="WW8Num3z2">
    <w:name w:val="WW8Num3z2"/>
    <w:qFormat/>
    <w:rPr>
      <w:sz w:val="26"/>
      <w:szCs w:val="26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7">
    <w:name w:val="index heading"/>
    <w:basedOn w:val="a"/>
    <w:qFormat/>
    <w:pPr>
      <w:suppressLineNumbers/>
    </w:pPr>
    <w:rPr>
      <w:rFonts w:cs="Tahoma"/>
    </w:rPr>
  </w:style>
  <w:style w:type="paragraph" w:customStyle="1" w:styleId="ConsPlusNormal">
    <w:name w:val="ConsPlusNormal"/>
    <w:qFormat/>
    <w:pPr>
      <w:spacing w:line="100" w:lineRule="atLeast"/>
    </w:pPr>
    <w:rPr>
      <w:rFonts w:eastAsia="Times New Roman" w:cs="Times New Roman"/>
      <w:sz w:val="26"/>
      <w:szCs w:val="26"/>
      <w:lang w:val="ru-RU" w:eastAsia="ru-RU" w:bidi="ar-SA"/>
    </w:r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HEADERTEXT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 w:val="20"/>
      <w:szCs w:val="20"/>
      <w:lang w:val="ru-RU" w:eastAsia="zh-CN" w:bidi="ar-SA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basedOn w:val="a"/>
    <w:qFormat/>
    <w:pPr>
      <w:autoSpaceDE w:val="0"/>
    </w:pPr>
    <w:rPr>
      <w:rFonts w:eastAsia="Times New Roman" w:cs="Times New Roman"/>
      <w:color w:val="000000"/>
    </w:rPr>
  </w:style>
  <w:style w:type="paragraph" w:customStyle="1" w:styleId="ConsTitle">
    <w:name w:val="ConsTitle"/>
    <w:qFormat/>
    <w:pPr>
      <w:spacing w:line="100" w:lineRule="atLeast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eastAsia="ru-RU"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a">
    <w:name w:val="header"/>
    <w:basedOn w:val="a"/>
    <w:link w:val="ab"/>
    <w:uiPriority w:val="99"/>
    <w:unhideWhenUsed/>
    <w:rsid w:val="006F4F1B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F4F1B"/>
    <w:rPr>
      <w:rFonts w:eastAsia="SimSun" w:cs="Mangal"/>
      <w:szCs w:val="21"/>
      <w:lang w:val="ru-RU" w:eastAsia="zh-CN" w:bidi="hi-IN"/>
    </w:rPr>
  </w:style>
  <w:style w:type="paragraph" w:styleId="ac">
    <w:name w:val="footer"/>
    <w:basedOn w:val="a"/>
    <w:link w:val="ad"/>
    <w:uiPriority w:val="99"/>
    <w:unhideWhenUsed/>
    <w:rsid w:val="006F4F1B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F4F1B"/>
    <w:rPr>
      <w:rFonts w:eastAsia="SimSun" w:cs="Mangal"/>
      <w:szCs w:val="21"/>
      <w:lang w:val="ru-RU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F4F1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F4F1B"/>
    <w:rPr>
      <w:rFonts w:ascii="Tahoma" w:eastAsia="SimSun" w:hAnsi="Tahoma" w:cs="Mangal"/>
      <w:sz w:val="16"/>
      <w:szCs w:val="1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 w:cs="Mangal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  <w:szCs w:val="26"/>
    </w:rPr>
  </w:style>
  <w:style w:type="character" w:customStyle="1" w:styleId="WW8Num2ztrue">
    <w:name w:val="WW8Num2ztrue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true">
    <w:name w:val="WW8Num3ztrue"/>
    <w:qFormat/>
  </w:style>
  <w:style w:type="character" w:customStyle="1" w:styleId="WW8Num3z2">
    <w:name w:val="WW8Num3z2"/>
    <w:qFormat/>
    <w:rPr>
      <w:sz w:val="26"/>
      <w:szCs w:val="26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7">
    <w:name w:val="index heading"/>
    <w:basedOn w:val="a"/>
    <w:qFormat/>
    <w:pPr>
      <w:suppressLineNumbers/>
    </w:pPr>
    <w:rPr>
      <w:rFonts w:cs="Tahoma"/>
    </w:rPr>
  </w:style>
  <w:style w:type="paragraph" w:customStyle="1" w:styleId="ConsPlusNormal">
    <w:name w:val="ConsPlusNormal"/>
    <w:qFormat/>
    <w:pPr>
      <w:spacing w:line="100" w:lineRule="atLeast"/>
    </w:pPr>
    <w:rPr>
      <w:rFonts w:eastAsia="Times New Roman" w:cs="Times New Roman"/>
      <w:sz w:val="26"/>
      <w:szCs w:val="26"/>
      <w:lang w:val="ru-RU" w:eastAsia="ru-RU" w:bidi="ar-SA"/>
    </w:r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HEADERTEXT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 w:val="20"/>
      <w:szCs w:val="20"/>
      <w:lang w:val="ru-RU" w:eastAsia="zh-CN" w:bidi="ar-SA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basedOn w:val="a"/>
    <w:qFormat/>
    <w:pPr>
      <w:autoSpaceDE w:val="0"/>
    </w:pPr>
    <w:rPr>
      <w:rFonts w:eastAsia="Times New Roman" w:cs="Times New Roman"/>
      <w:color w:val="000000"/>
    </w:rPr>
  </w:style>
  <w:style w:type="paragraph" w:customStyle="1" w:styleId="ConsTitle">
    <w:name w:val="ConsTitle"/>
    <w:qFormat/>
    <w:pPr>
      <w:spacing w:line="100" w:lineRule="atLeast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eastAsia="ru-RU"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a">
    <w:name w:val="header"/>
    <w:basedOn w:val="a"/>
    <w:link w:val="ab"/>
    <w:uiPriority w:val="99"/>
    <w:unhideWhenUsed/>
    <w:rsid w:val="006F4F1B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F4F1B"/>
    <w:rPr>
      <w:rFonts w:eastAsia="SimSun" w:cs="Mangal"/>
      <w:szCs w:val="21"/>
      <w:lang w:val="ru-RU" w:eastAsia="zh-CN" w:bidi="hi-IN"/>
    </w:rPr>
  </w:style>
  <w:style w:type="paragraph" w:styleId="ac">
    <w:name w:val="footer"/>
    <w:basedOn w:val="a"/>
    <w:link w:val="ad"/>
    <w:uiPriority w:val="99"/>
    <w:unhideWhenUsed/>
    <w:rsid w:val="006F4F1B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F4F1B"/>
    <w:rPr>
      <w:rFonts w:eastAsia="SimSun" w:cs="Mangal"/>
      <w:szCs w:val="21"/>
      <w:lang w:val="ru-RU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F4F1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F4F1B"/>
    <w:rPr>
      <w:rFonts w:ascii="Tahoma" w:eastAsia="SimSun" w:hAnsi="Tahoma" w:cs="Mangal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3D41C753ED986B9D018B5F9AFAF44EF104AA65778ACEDC085242562AB03BC95B413C7476DF8D1297658A4C96I0fAI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379AAFAA1D100E328F2BAF8EED5A2F2B76C9320D2F17931C22AAB6D3F68CA0190E3892E5C305E8C6BBD71DFE0039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pskov.ru/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3F"/>
    <w:rsid w:val="002C0D3F"/>
    <w:rsid w:val="00F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2336E6645C42FE9EC7B0BB48FECCF1">
    <w:name w:val="242336E6645C42FE9EC7B0BB48FECCF1"/>
    <w:rsid w:val="002C0D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2336E6645C42FE9EC7B0BB48FECCF1">
    <w:name w:val="242336E6645C42FE9EC7B0BB48FECCF1"/>
    <w:rsid w:val="002C0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3</cp:revision>
  <cp:lastPrinted>2022-12-06T08:10:00Z</cp:lastPrinted>
  <dcterms:created xsi:type="dcterms:W3CDTF">2022-12-06T09:22:00Z</dcterms:created>
  <dcterms:modified xsi:type="dcterms:W3CDTF">2022-12-06T08:12:00Z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