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1C" w:rsidRPr="0081358A" w:rsidRDefault="00BE036F" w:rsidP="00A3463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C34FA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6C561C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496A80" w:rsidRDefault="00496A80" w:rsidP="00496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34FA9" w:rsidRPr="00496A80" w:rsidRDefault="00496A80" w:rsidP="00496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6A80">
        <w:rPr>
          <w:rFonts w:ascii="Times New Roman" w:hAnsi="Times New Roman" w:cs="Times New Roman"/>
          <w:b/>
          <w:bCs/>
          <w:sz w:val="24"/>
          <w:szCs w:val="24"/>
        </w:rPr>
        <w:t>РОССИЙ</w:t>
      </w:r>
      <w:r w:rsidR="00C34FA9" w:rsidRPr="00496A8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96A80">
        <w:rPr>
          <w:rFonts w:ascii="Times New Roman" w:hAnsi="Times New Roman" w:cs="Times New Roman"/>
          <w:b/>
          <w:bCs/>
          <w:sz w:val="24"/>
          <w:szCs w:val="24"/>
        </w:rPr>
        <w:t xml:space="preserve">КАЯ </w:t>
      </w:r>
      <w:r w:rsidR="00C34FA9" w:rsidRPr="00496A8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496A80">
        <w:rPr>
          <w:rFonts w:ascii="Times New Roman" w:hAnsi="Times New Roman" w:cs="Times New Roman"/>
          <w:b/>
          <w:bCs/>
          <w:sz w:val="24"/>
          <w:szCs w:val="24"/>
        </w:rPr>
        <w:t>ЕДЕРА</w:t>
      </w:r>
      <w:r w:rsidR="00C34FA9" w:rsidRPr="00496A8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496A80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="00C34FA9" w:rsidRPr="00496A80">
        <w:rPr>
          <w:rFonts w:ascii="Times New Roman" w:hAnsi="Times New Roman" w:cs="Times New Roman"/>
          <w:b/>
          <w:bCs/>
          <w:sz w:val="24"/>
          <w:szCs w:val="24"/>
        </w:rPr>
        <w:t>ПСКОВСКАЯ ОБЛАСТЬ</w:t>
      </w:r>
    </w:p>
    <w:p w:rsidR="00C34FA9" w:rsidRPr="00496A80" w:rsidRDefault="00C34FA9" w:rsidP="00496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A80">
        <w:rPr>
          <w:rFonts w:ascii="Times New Roman" w:hAnsi="Times New Roman" w:cs="Times New Roman"/>
          <w:b/>
          <w:bCs/>
          <w:sz w:val="24"/>
          <w:szCs w:val="24"/>
        </w:rPr>
        <w:t>СОБРАНИЕ ДЕПУТАТОВ ПАЛКИНСКОГО РАЙОНА</w:t>
      </w:r>
    </w:p>
    <w:p w:rsidR="00496A80" w:rsidRPr="00496A80" w:rsidRDefault="00C34FA9" w:rsidP="00496A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A42FF" w:rsidRPr="00496A80">
        <w:rPr>
          <w:rFonts w:ascii="Times New Roman" w:hAnsi="Times New Roman" w:cs="Times New Roman"/>
          <w:sz w:val="24"/>
          <w:szCs w:val="24"/>
        </w:rPr>
        <w:t xml:space="preserve">      </w:t>
      </w:r>
      <w:r w:rsidRPr="00496A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4FA9" w:rsidRPr="00496A80" w:rsidRDefault="00C34FA9" w:rsidP="00496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РЕШЕНИЕ</w:t>
      </w:r>
    </w:p>
    <w:p w:rsidR="00C34FA9" w:rsidRPr="00496A80" w:rsidRDefault="00496A80" w:rsidP="0049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4FA9" w:rsidRPr="00496A80">
        <w:rPr>
          <w:rFonts w:ascii="Times New Roman" w:hAnsi="Times New Roman" w:cs="Times New Roman"/>
          <w:sz w:val="24"/>
          <w:szCs w:val="24"/>
        </w:rPr>
        <w:t xml:space="preserve">от </w:t>
      </w:r>
      <w:r w:rsidR="001F5FD0" w:rsidRPr="00496A80">
        <w:rPr>
          <w:rFonts w:ascii="Times New Roman" w:hAnsi="Times New Roman" w:cs="Times New Roman"/>
          <w:sz w:val="24"/>
          <w:szCs w:val="24"/>
        </w:rPr>
        <w:t>29</w:t>
      </w:r>
      <w:r w:rsidR="00BF3272" w:rsidRPr="00496A80">
        <w:rPr>
          <w:rFonts w:ascii="Times New Roman" w:hAnsi="Times New Roman" w:cs="Times New Roman"/>
          <w:sz w:val="24"/>
          <w:szCs w:val="24"/>
        </w:rPr>
        <w:t>.0</w:t>
      </w:r>
      <w:r w:rsidR="001F5FD0" w:rsidRPr="00496A80">
        <w:rPr>
          <w:rFonts w:ascii="Times New Roman" w:hAnsi="Times New Roman" w:cs="Times New Roman"/>
          <w:sz w:val="24"/>
          <w:szCs w:val="24"/>
        </w:rPr>
        <w:t>4</w:t>
      </w:r>
      <w:r w:rsidR="00BF3272" w:rsidRPr="00496A80">
        <w:rPr>
          <w:rFonts w:ascii="Times New Roman" w:hAnsi="Times New Roman" w:cs="Times New Roman"/>
          <w:sz w:val="24"/>
          <w:szCs w:val="24"/>
        </w:rPr>
        <w:t>.</w:t>
      </w:r>
      <w:r w:rsidR="00C34FA9" w:rsidRPr="00496A80">
        <w:rPr>
          <w:rFonts w:ascii="Times New Roman" w:hAnsi="Times New Roman" w:cs="Times New Roman"/>
          <w:sz w:val="24"/>
          <w:szCs w:val="24"/>
        </w:rPr>
        <w:t>202</w:t>
      </w:r>
      <w:r w:rsidR="00662B4E" w:rsidRPr="00496A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4FA9" w:rsidRPr="00496A80">
        <w:rPr>
          <w:rFonts w:ascii="Times New Roman" w:hAnsi="Times New Roman" w:cs="Times New Roman"/>
          <w:sz w:val="24"/>
          <w:szCs w:val="24"/>
        </w:rPr>
        <w:t xml:space="preserve">№ </w:t>
      </w:r>
      <w:r w:rsidR="002025ED" w:rsidRPr="00496A80">
        <w:rPr>
          <w:rFonts w:ascii="Times New Roman" w:hAnsi="Times New Roman" w:cs="Times New Roman"/>
          <w:sz w:val="24"/>
          <w:szCs w:val="24"/>
        </w:rPr>
        <w:t>203</w:t>
      </w:r>
    </w:p>
    <w:p w:rsidR="00496A80" w:rsidRPr="00496A80" w:rsidRDefault="00496A80" w:rsidP="0049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A9" w:rsidRPr="00496A80" w:rsidRDefault="00C34FA9" w:rsidP="0049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A8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 БЮДЖЕТНОМ ПРОЦЕССЕ В МУНИЦИПАЛЬНОМ ОБРАЗОВАНИИ «ПАЛКИНСКИЙ РАЙОН»</w:t>
      </w:r>
    </w:p>
    <w:p w:rsidR="00C34FA9" w:rsidRPr="00496A80" w:rsidRDefault="00C34FA9" w:rsidP="00A346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A9" w:rsidRPr="00496A80" w:rsidRDefault="00C34FA9" w:rsidP="00496A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E63C9" w:rsidRPr="00496A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6A80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2918CA" w:rsidRPr="00496A80">
        <w:rPr>
          <w:rFonts w:ascii="Times New Roman" w:hAnsi="Times New Roman" w:cs="Times New Roman"/>
          <w:sz w:val="24"/>
          <w:szCs w:val="24"/>
        </w:rPr>
        <w:t>двадцать восьмой</w:t>
      </w:r>
      <w:r w:rsidR="008E63C9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сессии</w:t>
      </w:r>
      <w:r w:rsid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Собран</w:t>
      </w:r>
      <w:r w:rsidR="00496A80">
        <w:rPr>
          <w:rFonts w:ascii="Times New Roman" w:hAnsi="Times New Roman" w:cs="Times New Roman"/>
          <w:sz w:val="24"/>
          <w:szCs w:val="24"/>
        </w:rPr>
        <w:t xml:space="preserve">ия депутатов района шестого </w:t>
      </w:r>
      <w:r w:rsidRPr="00496A80">
        <w:rPr>
          <w:rFonts w:ascii="Times New Roman" w:hAnsi="Times New Roman" w:cs="Times New Roman"/>
          <w:sz w:val="24"/>
          <w:szCs w:val="24"/>
        </w:rPr>
        <w:t xml:space="preserve">созыва                                                                                         </w:t>
      </w:r>
    </w:p>
    <w:p w:rsidR="00C34FA9" w:rsidRPr="00496A80" w:rsidRDefault="00496A80" w:rsidP="00964615">
      <w:pPr>
        <w:widowControl w:val="0"/>
        <w:autoSpaceDE w:val="0"/>
        <w:autoSpaceDN w:val="0"/>
        <w:adjustRightInd w:val="0"/>
        <w:spacing w:after="0" w:line="240" w:lineRule="atLeast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района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C34FA9" w:rsidRPr="00496A80">
        <w:rPr>
          <w:rFonts w:ascii="Times New Roman" w:hAnsi="Times New Roman" w:cs="Times New Roman"/>
          <w:b/>
          <w:sz w:val="24"/>
          <w:szCs w:val="24"/>
        </w:rPr>
        <w:t>О</w:t>
      </w:r>
      <w:r w:rsidR="00C34FA9" w:rsidRPr="00496A80">
        <w:rPr>
          <w:rFonts w:ascii="Times New Roman" w:hAnsi="Times New Roman" w:cs="Times New Roman"/>
          <w:sz w:val="24"/>
          <w:szCs w:val="24"/>
        </w:rPr>
        <w:t>:</w:t>
      </w:r>
    </w:p>
    <w:p w:rsidR="00C34FA9" w:rsidRPr="00496A80" w:rsidRDefault="00C34FA9" w:rsidP="0096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        </w:t>
      </w:r>
      <w:r w:rsidR="00496A80">
        <w:rPr>
          <w:rFonts w:ascii="Times New Roman" w:hAnsi="Times New Roman" w:cs="Times New Roman"/>
          <w:sz w:val="24"/>
          <w:szCs w:val="24"/>
        </w:rPr>
        <w:tab/>
      </w:r>
      <w:r w:rsidRPr="00496A80">
        <w:rPr>
          <w:rFonts w:ascii="Times New Roman" w:hAnsi="Times New Roman" w:cs="Times New Roman"/>
          <w:sz w:val="24"/>
          <w:szCs w:val="24"/>
        </w:rPr>
        <w:t>1.Внести в Положение о бюджетном процессе в муниципальном образовании «П</w:t>
      </w:r>
      <w:r w:rsidR="00496A80">
        <w:rPr>
          <w:rFonts w:ascii="Times New Roman" w:hAnsi="Times New Roman" w:cs="Times New Roman"/>
          <w:sz w:val="24"/>
          <w:szCs w:val="24"/>
        </w:rPr>
        <w:t xml:space="preserve">алкинский район», утвержденное решением Собрания депутатов района </w:t>
      </w:r>
      <w:r w:rsidRPr="00496A80">
        <w:rPr>
          <w:rFonts w:ascii="Times New Roman" w:hAnsi="Times New Roman" w:cs="Times New Roman"/>
          <w:sz w:val="24"/>
          <w:szCs w:val="24"/>
        </w:rPr>
        <w:t>от 28.09.2012</w:t>
      </w:r>
      <w:r w:rsidR="00496A80">
        <w:rPr>
          <w:rFonts w:ascii="Times New Roman" w:hAnsi="Times New Roman" w:cs="Times New Roman"/>
          <w:sz w:val="24"/>
          <w:szCs w:val="24"/>
        </w:rPr>
        <w:t xml:space="preserve">г. </w:t>
      </w:r>
      <w:r w:rsidRPr="00496A80">
        <w:rPr>
          <w:rFonts w:ascii="Times New Roman" w:hAnsi="Times New Roman" w:cs="Times New Roman"/>
          <w:sz w:val="24"/>
          <w:szCs w:val="24"/>
        </w:rPr>
        <w:t>№ 29</w:t>
      </w:r>
      <w:r w:rsidR="0092610A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BF3272" w:rsidRPr="00496A80" w:rsidRDefault="00C34FA9" w:rsidP="00496A80">
      <w:pPr>
        <w:pStyle w:val="ConsPlusNormal"/>
        <w:spacing w:line="240" w:lineRule="atLeast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1.1</w:t>
      </w:r>
      <w:r w:rsidR="00DA361C" w:rsidRPr="00496A80">
        <w:rPr>
          <w:rFonts w:ascii="Times New Roman" w:hAnsi="Times New Roman" w:cs="Times New Roman"/>
          <w:sz w:val="24"/>
          <w:szCs w:val="24"/>
        </w:rPr>
        <w:t>.</w:t>
      </w:r>
      <w:r w:rsidR="00662B3B" w:rsidRPr="00496A80">
        <w:rPr>
          <w:rFonts w:ascii="Times New Roman" w:hAnsi="Times New Roman" w:cs="Times New Roman"/>
          <w:sz w:val="24"/>
          <w:szCs w:val="24"/>
        </w:rPr>
        <w:t>в</w:t>
      </w:r>
      <w:r w:rsidR="00662B4E" w:rsidRPr="00496A80">
        <w:rPr>
          <w:rFonts w:ascii="Times New Roman" w:hAnsi="Times New Roman" w:cs="Times New Roman"/>
          <w:bCs/>
          <w:sz w:val="24"/>
          <w:szCs w:val="24"/>
        </w:rPr>
        <w:t xml:space="preserve"> статье 18</w:t>
      </w:r>
      <w:r w:rsidR="00BF3272" w:rsidRPr="00496A80">
        <w:rPr>
          <w:rFonts w:ascii="Times New Roman" w:hAnsi="Times New Roman" w:cs="Times New Roman"/>
          <w:bCs/>
          <w:sz w:val="24"/>
          <w:szCs w:val="24"/>
        </w:rPr>
        <w:t>:</w:t>
      </w:r>
    </w:p>
    <w:p w:rsidR="00C6177F" w:rsidRPr="00496A80" w:rsidRDefault="00662B4E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а) в пункте 3:</w:t>
      </w:r>
    </w:p>
    <w:p w:rsidR="00662B4E" w:rsidRPr="00496A80" w:rsidRDefault="00662B4E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подпункт 2 дополнить словами «а также результат их предоставления»;</w:t>
      </w:r>
    </w:p>
    <w:p w:rsidR="00662B4E" w:rsidRPr="00496A80" w:rsidRDefault="00662B4E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подпункт 5 изложить в следующей редакции:</w:t>
      </w:r>
    </w:p>
    <w:p w:rsidR="00194AF1" w:rsidRPr="00496A80" w:rsidRDefault="00662B4E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 xml:space="preserve">«5) положения об осуществлении в отношении получателей субсидий и лиц, указанных в </w:t>
      </w:r>
      <w:hyperlink w:anchor="Par2045" w:history="1">
        <w:r w:rsidRPr="00496A80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w:anchor="Par7784" w:history="1">
        <w:r w:rsidRPr="00496A8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806" w:history="1">
        <w:r w:rsidRPr="00496A8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="00496A80" w:rsidRPr="00496A80">
        <w:rPr>
          <w:rFonts w:ascii="Times New Roman" w:hAnsi="Times New Roman" w:cs="Times New Roman"/>
          <w:sz w:val="24"/>
          <w:szCs w:val="24"/>
        </w:rPr>
        <w:t>Бюджетного</w:t>
      </w:r>
      <w:r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="00496A80">
        <w:rPr>
          <w:rFonts w:ascii="Times New Roman" w:hAnsi="Times New Roman" w:cs="Times New Roman"/>
          <w:sz w:val="24"/>
          <w:szCs w:val="24"/>
        </w:rPr>
        <w:t>к</w:t>
      </w:r>
      <w:r w:rsidRPr="00496A80">
        <w:rPr>
          <w:rFonts w:ascii="Times New Roman" w:hAnsi="Times New Roman" w:cs="Times New Roman"/>
          <w:sz w:val="24"/>
          <w:szCs w:val="24"/>
        </w:rPr>
        <w:t>одекса.</w:t>
      </w:r>
      <w:proofErr w:type="gramEnd"/>
    </w:p>
    <w:p w:rsidR="00662B4E" w:rsidRPr="00496A80" w:rsidRDefault="00662B4E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б) в пункте 5 слова «предоставившим субсидии, и органами муниципального финансового контроля</w:t>
      </w:r>
      <w:r w:rsidR="00194AF1" w:rsidRPr="00496A80">
        <w:rPr>
          <w:rFonts w:ascii="Times New Roman" w:hAnsi="Times New Roman" w:cs="Times New Roman"/>
          <w:sz w:val="24"/>
          <w:szCs w:val="24"/>
        </w:rPr>
        <w:t xml:space="preserve"> проверок соблюдения ими целей и порядка предоставления субсидий»  заменить словами «</w:t>
      </w:r>
      <w:r w:rsidRPr="00496A80">
        <w:rPr>
          <w:rFonts w:ascii="Times New Roman" w:hAnsi="Times New Roman" w:cs="Times New Roman"/>
          <w:sz w:val="24"/>
          <w:szCs w:val="24"/>
        </w:rPr>
        <w:t xml:space="preserve"> предоставляющим субсидии, и органами государственного (муниципального) финансового контроля проверок, предусмотренных </w:t>
      </w:r>
      <w:hyperlink w:anchor="Par2033" w:history="1">
        <w:r w:rsidRPr="00496A80">
          <w:rPr>
            <w:rFonts w:ascii="Times New Roman" w:hAnsi="Times New Roman" w:cs="Times New Roman"/>
            <w:sz w:val="24"/>
            <w:szCs w:val="24"/>
          </w:rPr>
          <w:t>подпунктом 5 пункта 3</w:t>
        </w:r>
      </w:hyperlink>
      <w:r w:rsidR="00194AF1" w:rsidRPr="00496A80">
        <w:rPr>
          <w:rFonts w:ascii="Times New Roman" w:hAnsi="Times New Roman" w:cs="Times New Roman"/>
          <w:sz w:val="24"/>
          <w:szCs w:val="24"/>
        </w:rPr>
        <w:t xml:space="preserve"> настоящей статьи»;</w:t>
      </w:r>
    </w:p>
    <w:p w:rsidR="00496A80" w:rsidRDefault="00194AF1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в) пункт 6 изложить в следующей редакции:</w:t>
      </w:r>
    </w:p>
    <w:p w:rsidR="00662B4E" w:rsidRPr="00496A80" w:rsidRDefault="00194AF1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«6. В бюджете района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соглашением о муниципально-частном партнерстве, концессионными соглашениями, заключенными в </w:t>
      </w:r>
      <w:hyperlink r:id="rId7" w:history="1">
        <w:r w:rsidRPr="00496A8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96A80">
        <w:rPr>
          <w:rFonts w:ascii="Times New Roman" w:hAnsi="Times New Roman" w:cs="Times New Roman"/>
          <w:sz w:val="24"/>
          <w:szCs w:val="24"/>
        </w:rPr>
        <w:t>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соглашениях.</w:t>
      </w:r>
    </w:p>
    <w:p w:rsidR="00194AF1" w:rsidRPr="00496A80" w:rsidRDefault="00194AF1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1.2.</w:t>
      </w:r>
      <w:r w:rsidR="00802065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в статье 19</w:t>
      </w:r>
      <w:r w:rsidR="00EA664B" w:rsidRPr="00496A80">
        <w:rPr>
          <w:rFonts w:ascii="Times New Roman" w:hAnsi="Times New Roman" w:cs="Times New Roman"/>
          <w:sz w:val="24"/>
          <w:szCs w:val="24"/>
        </w:rPr>
        <w:t>:</w:t>
      </w:r>
    </w:p>
    <w:p w:rsidR="00EA664B" w:rsidRPr="00496A80" w:rsidRDefault="00EA664B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>а) в абзаце втором пункта 2 после слов «и местного бюджета» дополнить словами «в том числе результаты их предоставления,», слова « об обязательной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условий, целей и</w:t>
      </w:r>
      <w:r w:rsidR="00110854" w:rsidRPr="00496A80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иными некоммерческими организациями, не являющимися муниципальными учреждениями» </w:t>
      </w:r>
      <w:r w:rsidRPr="00496A80">
        <w:rPr>
          <w:rFonts w:ascii="Times New Roman" w:hAnsi="Times New Roman" w:cs="Times New Roman"/>
          <w:sz w:val="24"/>
          <w:szCs w:val="24"/>
        </w:rPr>
        <w:t>заменить словами «об осуществлении в отношении получателей субсидий и лиц, указанных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2132" w:history="1">
        <w:r w:rsidRPr="00496A8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настоящей статьи, проверок главным распорядителем (распорядителем) бюджетных средств, предоставляющим субсидии, </w:t>
      </w:r>
      <w:bookmarkStart w:id="0" w:name="_GoBack"/>
      <w:bookmarkEnd w:id="0"/>
      <w:r w:rsidRPr="00496A80">
        <w:rPr>
          <w:rFonts w:ascii="Times New Roman" w:hAnsi="Times New Roman" w:cs="Times New Roman"/>
          <w:sz w:val="24"/>
          <w:szCs w:val="24"/>
        </w:rPr>
        <w:lastRenderedPageBreak/>
        <w:t>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</w:t>
      </w:r>
      <w:r w:rsidR="00110854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со </w:t>
      </w:r>
      <w:hyperlink w:anchor="Par7784" w:history="1">
        <w:r w:rsidRPr="00496A8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806" w:history="1">
        <w:r w:rsidRPr="00496A8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Start"/>
      <w:r w:rsidRPr="00496A80">
        <w:rPr>
          <w:rFonts w:ascii="Times New Roman" w:hAnsi="Times New Roman" w:cs="Times New Roman"/>
          <w:sz w:val="24"/>
          <w:szCs w:val="24"/>
        </w:rPr>
        <w:t>.»</w:t>
      </w:r>
      <w:r w:rsidR="00110854" w:rsidRPr="00496A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0854" w:rsidRPr="00496A80" w:rsidRDefault="00110854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б) в пункте 3слова «</w:t>
      </w:r>
      <w:r w:rsidR="003E38D2" w:rsidRPr="00496A80">
        <w:rPr>
          <w:rFonts w:ascii="Times New Roman" w:hAnsi="Times New Roman" w:cs="Times New Roman"/>
          <w:sz w:val="24"/>
          <w:szCs w:val="24"/>
        </w:rPr>
        <w:t>предоставившим субсидии, и органами муниципального финансового контроля проверок соблюдения ими  условий, целей и порядка предоставления субсидий</w:t>
      </w:r>
      <w:r w:rsidRPr="00496A80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3E38D2" w:rsidRPr="00496A80">
        <w:rPr>
          <w:rFonts w:ascii="Times New Roman" w:hAnsi="Times New Roman" w:cs="Times New Roman"/>
          <w:sz w:val="24"/>
          <w:szCs w:val="24"/>
        </w:rPr>
        <w:t>предоставляющим субсидии, и органами муниципального финансового контроля проверок, предусмотренных абзацем тре</w:t>
      </w:r>
      <w:r w:rsidR="00C565CA" w:rsidRPr="00496A80">
        <w:rPr>
          <w:rFonts w:ascii="Times New Roman" w:hAnsi="Times New Roman" w:cs="Times New Roman"/>
          <w:sz w:val="24"/>
          <w:szCs w:val="24"/>
        </w:rPr>
        <w:t>тьим пункта 2 настоящей статьи</w:t>
      </w:r>
      <w:proofErr w:type="gramStart"/>
      <w:r w:rsidR="00C565CA" w:rsidRPr="00496A80">
        <w:rPr>
          <w:rFonts w:ascii="Times New Roman" w:hAnsi="Times New Roman" w:cs="Times New Roman"/>
          <w:sz w:val="24"/>
          <w:szCs w:val="24"/>
        </w:rPr>
        <w:t>,</w:t>
      </w:r>
      <w:r w:rsidRPr="00496A8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>;</w:t>
      </w:r>
    </w:p>
    <w:p w:rsidR="00FF186C" w:rsidRPr="00496A80" w:rsidRDefault="006715B6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>1.3.</w:t>
      </w:r>
      <w:r w:rsidR="00FF186C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в абзаце шестом пункта 3 статьи 19.1. слова «а в случае заключения Администрацией района с органом Федерального казначейства соглашения об открытии и ведении лицевого счета автономного учреждения муниципального автономного учреждения, унитарного предприятия муниципального унитарного предприятия» заменить словами « а в случаи направления Администрацией района в орган Федерального казначейства</w:t>
      </w:r>
      <w:r w:rsidR="00FF186C" w:rsidRPr="00496A80">
        <w:rPr>
          <w:rFonts w:ascii="Times New Roman" w:hAnsi="Times New Roman" w:cs="Times New Roman"/>
          <w:sz w:val="24"/>
          <w:szCs w:val="24"/>
        </w:rPr>
        <w:t xml:space="preserve"> обращения в соответствии со </w:t>
      </w:r>
      <w:hyperlink w:anchor="Par6639" w:history="1">
        <w:r w:rsidR="00FF186C" w:rsidRPr="00496A80">
          <w:rPr>
            <w:rFonts w:ascii="Times New Roman" w:hAnsi="Times New Roman" w:cs="Times New Roman"/>
            <w:sz w:val="24"/>
            <w:szCs w:val="24"/>
          </w:rPr>
          <w:t>статьей 220.2</w:t>
        </w:r>
      </w:hyperlink>
      <w:r w:rsidR="00FF186C" w:rsidRPr="00496A80">
        <w:rPr>
          <w:rFonts w:ascii="Times New Roman" w:hAnsi="Times New Roman" w:cs="Times New Roman"/>
          <w:sz w:val="24"/>
          <w:szCs w:val="24"/>
        </w:rPr>
        <w:t xml:space="preserve"> Бюджетного  Кодекса</w:t>
      </w:r>
      <w:r w:rsidRPr="00496A80">
        <w:rPr>
          <w:rFonts w:ascii="Times New Roman" w:hAnsi="Times New Roman" w:cs="Times New Roman"/>
          <w:sz w:val="24"/>
          <w:szCs w:val="24"/>
        </w:rPr>
        <w:t xml:space="preserve"> »</w:t>
      </w:r>
      <w:r w:rsidR="000740CD" w:rsidRPr="00496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1CD6" w:rsidRPr="00496A80" w:rsidRDefault="003E38D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</w:t>
      </w:r>
      <w:r w:rsidR="00FF186C" w:rsidRPr="00496A80">
        <w:rPr>
          <w:rFonts w:ascii="Times New Roman" w:hAnsi="Times New Roman" w:cs="Times New Roman"/>
          <w:sz w:val="24"/>
          <w:szCs w:val="24"/>
        </w:rPr>
        <w:t>4</w:t>
      </w:r>
      <w:r w:rsidRPr="00496A80">
        <w:rPr>
          <w:rFonts w:ascii="Times New Roman" w:hAnsi="Times New Roman" w:cs="Times New Roman"/>
          <w:sz w:val="24"/>
          <w:szCs w:val="24"/>
        </w:rPr>
        <w:t xml:space="preserve">. </w:t>
      </w:r>
      <w:r w:rsidR="00EB1CD6" w:rsidRPr="00496A80">
        <w:rPr>
          <w:rFonts w:ascii="Times New Roman" w:hAnsi="Times New Roman" w:cs="Times New Roman"/>
          <w:sz w:val="24"/>
          <w:szCs w:val="24"/>
        </w:rPr>
        <w:t>в статье</w:t>
      </w:r>
      <w:r w:rsidRPr="00496A80">
        <w:rPr>
          <w:rFonts w:ascii="Times New Roman" w:hAnsi="Times New Roman" w:cs="Times New Roman"/>
          <w:sz w:val="24"/>
          <w:szCs w:val="24"/>
        </w:rPr>
        <w:t xml:space="preserve"> 27</w:t>
      </w:r>
      <w:r w:rsidR="00EB1CD6" w:rsidRPr="00496A80">
        <w:rPr>
          <w:rFonts w:ascii="Times New Roman" w:hAnsi="Times New Roman" w:cs="Times New Roman"/>
          <w:sz w:val="24"/>
          <w:szCs w:val="24"/>
        </w:rPr>
        <w:t>:</w:t>
      </w:r>
    </w:p>
    <w:p w:rsidR="00110854" w:rsidRPr="00496A80" w:rsidRDefault="00EB1CD6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а) абзац пятый  части первой исключить;</w:t>
      </w:r>
    </w:p>
    <w:p w:rsidR="00EB1CD6" w:rsidRPr="00496A80" w:rsidRDefault="00EB1CD6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б) абзац пятый части второй исключить;</w:t>
      </w:r>
    </w:p>
    <w:p w:rsidR="00EB1CD6" w:rsidRPr="00496A80" w:rsidRDefault="00EB1CD6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в) в абзаце девятом части второй слова «по учету средств» исключить; </w:t>
      </w:r>
    </w:p>
    <w:p w:rsidR="00C473ED" w:rsidRPr="00496A80" w:rsidRDefault="00EB1CD6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г) </w:t>
      </w:r>
      <w:r w:rsidR="00C473ED" w:rsidRPr="00496A80">
        <w:rPr>
          <w:rFonts w:ascii="Times New Roman" w:hAnsi="Times New Roman" w:cs="Times New Roman"/>
          <w:sz w:val="24"/>
          <w:szCs w:val="24"/>
        </w:rPr>
        <w:t>часть третью и четвертую изложить в следующей редакции:</w:t>
      </w:r>
    </w:p>
    <w:p w:rsidR="00964615" w:rsidRPr="00496A80" w:rsidRDefault="00C473ED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«</w:t>
      </w:r>
      <w:r w:rsidR="003E38D2" w:rsidRPr="00496A80">
        <w:rPr>
          <w:rFonts w:ascii="Times New Roman" w:hAnsi="Times New Roman" w:cs="Times New Roman"/>
          <w:sz w:val="24"/>
          <w:szCs w:val="24"/>
        </w:rPr>
        <w:t>Остатки средств местного бюджета на начало текущего финансового года:</w:t>
      </w:r>
      <w:bookmarkStart w:id="1" w:name="Par2882"/>
      <w:bookmarkEnd w:id="1"/>
    </w:p>
    <w:p w:rsidR="00496A80" w:rsidRDefault="003E38D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</w:t>
      </w:r>
      <w:r w:rsidR="00C473ED" w:rsidRPr="00496A80">
        <w:rPr>
          <w:rFonts w:ascii="Times New Roman" w:hAnsi="Times New Roman" w:cs="Times New Roman"/>
          <w:sz w:val="24"/>
          <w:szCs w:val="24"/>
        </w:rPr>
        <w:t>решением</w:t>
      </w:r>
      <w:r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="00A36075" w:rsidRPr="00496A80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="00C473ED" w:rsidRPr="00496A80">
        <w:rPr>
          <w:rFonts w:ascii="Times New Roman" w:hAnsi="Times New Roman" w:cs="Times New Roman"/>
          <w:sz w:val="24"/>
          <w:szCs w:val="24"/>
        </w:rPr>
        <w:t>района</w:t>
      </w:r>
      <w:r w:rsidRPr="00496A80">
        <w:rPr>
          <w:rFonts w:ascii="Times New Roman" w:hAnsi="Times New Roman" w:cs="Times New Roman"/>
          <w:sz w:val="24"/>
          <w:szCs w:val="24"/>
        </w:rPr>
        <w:t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A80">
        <w:rPr>
          <w:rFonts w:ascii="Times New Roman" w:hAnsi="Times New Roman" w:cs="Times New Roman"/>
          <w:sz w:val="24"/>
          <w:szCs w:val="24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 xml:space="preserve"> указанные цели, в случаях, предусмотренных решением </w:t>
      </w:r>
      <w:r w:rsidR="00A36075" w:rsidRPr="00496A80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496A80">
        <w:rPr>
          <w:rFonts w:ascii="Times New Roman" w:hAnsi="Times New Roman" w:cs="Times New Roman"/>
          <w:sz w:val="24"/>
          <w:szCs w:val="24"/>
        </w:rPr>
        <w:t xml:space="preserve"> о бюджете;</w:t>
      </w:r>
    </w:p>
    <w:p w:rsidR="00496A80" w:rsidRDefault="003E38D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</w:t>
      </w:r>
      <w:r w:rsidR="00C473ED" w:rsidRPr="00496A80">
        <w:rPr>
          <w:rFonts w:ascii="Times New Roman" w:hAnsi="Times New Roman" w:cs="Times New Roman"/>
          <w:sz w:val="24"/>
          <w:szCs w:val="24"/>
        </w:rPr>
        <w:t>района</w:t>
      </w:r>
      <w:r w:rsidRPr="00496A80">
        <w:rPr>
          <w:rFonts w:ascii="Times New Roman" w:hAnsi="Times New Roman" w:cs="Times New Roman"/>
          <w:sz w:val="24"/>
          <w:szCs w:val="24"/>
        </w:rPr>
        <w:t xml:space="preserve">, отнесенного в соответствии с Бюджетным  Кодексом к группе заемщиков с высоким или средним уровнем долговой устойчивости, и суммой увеличения бюджетных ассигнований, предусмотренных </w:t>
      </w:r>
      <w:hyperlink w:anchor="Par2882" w:history="1">
        <w:r w:rsidRPr="00496A80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настоящей части, используются в порядке, установленном </w:t>
      </w:r>
      <w:r w:rsidR="00A36075" w:rsidRPr="00496A8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C473ED" w:rsidRPr="00496A80">
        <w:rPr>
          <w:rFonts w:ascii="Times New Roman" w:hAnsi="Times New Roman" w:cs="Times New Roman"/>
          <w:sz w:val="24"/>
          <w:szCs w:val="24"/>
        </w:rPr>
        <w:t>района</w:t>
      </w:r>
      <w:r w:rsidRPr="00496A80">
        <w:rPr>
          <w:rFonts w:ascii="Times New Roman" w:hAnsi="Times New Roman" w:cs="Times New Roman"/>
          <w:sz w:val="24"/>
          <w:szCs w:val="24"/>
        </w:rPr>
        <w:t>, регулирующим бюджетные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 xml:space="preserve"> правоотношения;</w:t>
      </w:r>
    </w:p>
    <w:p w:rsidR="003E38D2" w:rsidRPr="00496A80" w:rsidRDefault="003E38D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A80">
        <w:rPr>
          <w:rFonts w:ascii="Times New Roman" w:hAnsi="Times New Roman" w:cs="Times New Roman"/>
          <w:sz w:val="24"/>
          <w:szCs w:val="24"/>
        </w:rPr>
        <w:t xml:space="preserve">в объеме превышения общей суммы заимствований муниципального образования, отнесенного в соответствии с </w:t>
      </w:r>
      <w:r w:rsidR="00A36075" w:rsidRPr="00496A80">
        <w:rPr>
          <w:rFonts w:ascii="Times New Roman" w:hAnsi="Times New Roman" w:cs="Times New Roman"/>
          <w:sz w:val="24"/>
          <w:szCs w:val="24"/>
        </w:rPr>
        <w:t>Бюджетным</w:t>
      </w:r>
      <w:r w:rsidRPr="00496A80">
        <w:rPr>
          <w:rFonts w:ascii="Times New Roman" w:hAnsi="Times New Roman" w:cs="Times New Roman"/>
          <w:sz w:val="24"/>
          <w:szCs w:val="24"/>
        </w:rPr>
        <w:t xml:space="preserve"> Кодексом 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</w:t>
      </w:r>
      <w:proofErr w:type="gramEnd"/>
    </w:p>
    <w:p w:rsidR="00AE4337" w:rsidRPr="00496A80" w:rsidRDefault="00FF186C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1.5</w:t>
      </w:r>
      <w:r w:rsidR="00AE4337" w:rsidRPr="00496A80">
        <w:rPr>
          <w:rFonts w:ascii="Times New Roman" w:hAnsi="Times New Roman" w:cs="Times New Roman"/>
          <w:sz w:val="24"/>
          <w:szCs w:val="24"/>
        </w:rPr>
        <w:t>.в статье 52:</w:t>
      </w:r>
    </w:p>
    <w:p w:rsidR="00AE4337" w:rsidRPr="00496A80" w:rsidRDefault="00371A2D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а) </w:t>
      </w:r>
      <w:r w:rsidR="00AE4337" w:rsidRPr="00496A80">
        <w:rPr>
          <w:rFonts w:ascii="Times New Roman" w:hAnsi="Times New Roman" w:cs="Times New Roman"/>
          <w:sz w:val="24"/>
          <w:szCs w:val="24"/>
        </w:rPr>
        <w:t>абзац</w:t>
      </w:r>
      <w:r w:rsidRPr="00496A80">
        <w:rPr>
          <w:rFonts w:ascii="Times New Roman" w:hAnsi="Times New Roman" w:cs="Times New Roman"/>
          <w:sz w:val="24"/>
          <w:szCs w:val="24"/>
        </w:rPr>
        <w:t xml:space="preserve"> третий</w:t>
      </w:r>
      <w:r w:rsidR="00AE4337" w:rsidRPr="00496A80">
        <w:rPr>
          <w:rFonts w:ascii="Times New Roman" w:hAnsi="Times New Roman" w:cs="Times New Roman"/>
          <w:sz w:val="24"/>
          <w:szCs w:val="24"/>
        </w:rPr>
        <w:t xml:space="preserve"> пункта 1 дополнить словами «, кроме операций по управлению остатками </w:t>
      </w:r>
      <w:r w:rsidRPr="00496A80">
        <w:rPr>
          <w:rFonts w:ascii="Times New Roman" w:hAnsi="Times New Roman" w:cs="Times New Roman"/>
          <w:sz w:val="24"/>
          <w:szCs w:val="24"/>
        </w:rPr>
        <w:t>средств на едином счете бюджета</w:t>
      </w:r>
      <w:r w:rsidR="00AE4337" w:rsidRPr="00496A80">
        <w:rPr>
          <w:rFonts w:ascii="Times New Roman" w:hAnsi="Times New Roman" w:cs="Times New Roman"/>
          <w:sz w:val="24"/>
          <w:szCs w:val="24"/>
        </w:rPr>
        <w:t>»;</w:t>
      </w:r>
    </w:p>
    <w:p w:rsidR="00AE4337" w:rsidRPr="00496A80" w:rsidRDefault="00496A80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AE4337" w:rsidRPr="00496A80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371A2D" w:rsidRPr="00496A80">
        <w:rPr>
          <w:rFonts w:ascii="Times New Roman" w:hAnsi="Times New Roman" w:cs="Times New Roman"/>
          <w:sz w:val="24"/>
          <w:szCs w:val="24"/>
        </w:rPr>
        <w:t>второй</w:t>
      </w:r>
      <w:r w:rsidR="00AE4337" w:rsidRPr="00496A80">
        <w:rPr>
          <w:rFonts w:ascii="Times New Roman" w:hAnsi="Times New Roman" w:cs="Times New Roman"/>
          <w:sz w:val="24"/>
          <w:szCs w:val="24"/>
        </w:rPr>
        <w:t xml:space="preserve"> пункта 2 дополнить словами «, кроме операций по управлению остатками </w:t>
      </w:r>
      <w:r w:rsidR="00371A2D" w:rsidRPr="00496A80">
        <w:rPr>
          <w:rFonts w:ascii="Times New Roman" w:hAnsi="Times New Roman" w:cs="Times New Roman"/>
          <w:sz w:val="24"/>
          <w:szCs w:val="24"/>
        </w:rPr>
        <w:t>средств на едином счете бюджета</w:t>
      </w:r>
      <w:r w:rsidR="00AE4337" w:rsidRPr="00496A80">
        <w:rPr>
          <w:rFonts w:ascii="Times New Roman" w:hAnsi="Times New Roman" w:cs="Times New Roman"/>
          <w:sz w:val="24"/>
          <w:szCs w:val="24"/>
        </w:rPr>
        <w:t>».</w:t>
      </w:r>
    </w:p>
    <w:p w:rsidR="00AE4337" w:rsidRPr="00496A80" w:rsidRDefault="00FF186C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1.6</w:t>
      </w:r>
      <w:r w:rsidR="00F876D0" w:rsidRPr="00496A80">
        <w:rPr>
          <w:rFonts w:ascii="Times New Roman" w:hAnsi="Times New Roman" w:cs="Times New Roman"/>
          <w:sz w:val="24"/>
          <w:szCs w:val="24"/>
        </w:rPr>
        <w:t>.в пункте 2 статьи 71:</w:t>
      </w:r>
    </w:p>
    <w:p w:rsidR="00F876D0" w:rsidRPr="00496A80" w:rsidRDefault="00F876D0" w:rsidP="00496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абзац десятый после слов « отчетном финансовом году</w:t>
      </w:r>
      <w:proofErr w:type="gramStart"/>
      <w:r w:rsidRPr="00496A8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96A80">
        <w:rPr>
          <w:rFonts w:ascii="Times New Roman" w:hAnsi="Times New Roman" w:cs="Times New Roman"/>
          <w:sz w:val="24"/>
          <w:szCs w:val="24"/>
        </w:rPr>
        <w:t xml:space="preserve"> дополнить словами «в том числе на сумму неисполненного казначейского обеспечения обязательств, выданного в соответствии со статьей 242.22 Бюджетного Кодекса,»;</w:t>
      </w:r>
    </w:p>
    <w:p w:rsidR="00496A80" w:rsidRDefault="00AE4337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</w:t>
      </w:r>
      <w:r w:rsidR="00FF186C" w:rsidRPr="00496A80">
        <w:rPr>
          <w:rFonts w:ascii="Times New Roman" w:hAnsi="Times New Roman" w:cs="Times New Roman"/>
          <w:sz w:val="24"/>
          <w:szCs w:val="24"/>
        </w:rPr>
        <w:t>7</w:t>
      </w:r>
      <w:r w:rsidR="00A36075" w:rsidRPr="00496A80">
        <w:rPr>
          <w:rFonts w:ascii="Times New Roman" w:hAnsi="Times New Roman" w:cs="Times New Roman"/>
          <w:sz w:val="24"/>
          <w:szCs w:val="24"/>
        </w:rPr>
        <w:t>.</w:t>
      </w:r>
      <w:r w:rsidR="00A821D1" w:rsidRP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 xml:space="preserve">пункт 4 статьи 81 дополнить словами «, если иное не предусмотрено Бюджетным </w:t>
      </w:r>
      <w:r w:rsidR="00496A80">
        <w:rPr>
          <w:rFonts w:ascii="Times New Roman" w:hAnsi="Times New Roman" w:cs="Times New Roman"/>
          <w:sz w:val="24"/>
          <w:szCs w:val="24"/>
        </w:rPr>
        <w:t>кодексом»;</w:t>
      </w:r>
    </w:p>
    <w:p w:rsidR="00496A80" w:rsidRDefault="00F876D0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</w:t>
      </w:r>
      <w:r w:rsidR="00FF186C" w:rsidRPr="00496A80">
        <w:rPr>
          <w:rFonts w:ascii="Times New Roman" w:hAnsi="Times New Roman" w:cs="Times New Roman"/>
          <w:sz w:val="24"/>
          <w:szCs w:val="24"/>
        </w:rPr>
        <w:t>8</w:t>
      </w:r>
      <w:r w:rsidR="00B616F2" w:rsidRPr="00496A80">
        <w:rPr>
          <w:rFonts w:ascii="Times New Roman" w:hAnsi="Times New Roman" w:cs="Times New Roman"/>
          <w:sz w:val="24"/>
          <w:szCs w:val="24"/>
        </w:rPr>
        <w:t>. статью 82 изложить в новой редакции:</w:t>
      </w:r>
    </w:p>
    <w:p w:rsidR="00496A80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«Статья 82. Иммунитет бюджета района</w:t>
      </w:r>
    </w:p>
    <w:p w:rsidR="00496A80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6A80">
        <w:rPr>
          <w:rFonts w:ascii="Times New Roman" w:hAnsi="Times New Roman" w:cs="Times New Roman"/>
          <w:sz w:val="24"/>
          <w:szCs w:val="24"/>
        </w:rPr>
        <w:t xml:space="preserve">Иммунитет бюджета района представляет собой </w:t>
      </w:r>
      <w:hyperlink r:id="rId8" w:history="1">
        <w:r w:rsidRPr="00496A80">
          <w:rPr>
            <w:rFonts w:ascii="Times New Roman" w:hAnsi="Times New Roman" w:cs="Times New Roman"/>
            <w:sz w:val="24"/>
            <w:szCs w:val="24"/>
          </w:rPr>
          <w:t>правовой режим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при котором обращение взыскания на средства бюджета района,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акта, за исключением случаев, установленных </w:t>
      </w:r>
      <w:hyperlink w:anchor="Par2604" w:history="1">
        <w:r w:rsidRPr="00496A80">
          <w:rPr>
            <w:rFonts w:ascii="Times New Roman" w:hAnsi="Times New Roman" w:cs="Times New Roman"/>
            <w:sz w:val="24"/>
            <w:szCs w:val="24"/>
          </w:rPr>
          <w:t>статьями 93.3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44" w:history="1">
        <w:r w:rsidRPr="00496A80">
          <w:rPr>
            <w:rFonts w:ascii="Times New Roman" w:hAnsi="Times New Roman" w:cs="Times New Roman"/>
            <w:sz w:val="24"/>
            <w:szCs w:val="24"/>
          </w:rPr>
          <w:t>93.4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77" w:history="1">
        <w:r w:rsidRPr="00496A80">
          <w:rPr>
            <w:rFonts w:ascii="Times New Roman" w:hAnsi="Times New Roman" w:cs="Times New Roman"/>
            <w:sz w:val="24"/>
            <w:szCs w:val="24"/>
          </w:rPr>
          <w:t>93.6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663" w:history="1">
        <w:r w:rsidRPr="00496A80">
          <w:rPr>
            <w:rFonts w:ascii="Times New Roman" w:hAnsi="Times New Roman" w:cs="Times New Roman"/>
            <w:sz w:val="24"/>
            <w:szCs w:val="24"/>
          </w:rPr>
          <w:t>142.2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698" w:history="1">
        <w:r w:rsidRPr="00496A80">
          <w:rPr>
            <w:rFonts w:ascii="Times New Roman" w:hAnsi="Times New Roman" w:cs="Times New Roman"/>
            <w:sz w:val="24"/>
            <w:szCs w:val="24"/>
          </w:rPr>
          <w:t>142.3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40" w:history="1">
        <w:r w:rsidRPr="00496A80">
          <w:rPr>
            <w:rFonts w:ascii="Times New Roman" w:hAnsi="Times New Roman" w:cs="Times New Roman"/>
            <w:sz w:val="24"/>
            <w:szCs w:val="24"/>
          </w:rPr>
          <w:t>166.1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39" w:history="1">
        <w:r w:rsidRPr="00496A80">
          <w:rPr>
            <w:rFonts w:ascii="Times New Roman" w:hAnsi="Times New Roman" w:cs="Times New Roman"/>
            <w:sz w:val="24"/>
            <w:szCs w:val="24"/>
          </w:rPr>
          <w:t>218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832" w:history="1">
        <w:r w:rsidRPr="00496A80">
          <w:rPr>
            <w:rFonts w:ascii="Times New Roman" w:hAnsi="Times New Roman" w:cs="Times New Roman"/>
            <w:sz w:val="24"/>
            <w:szCs w:val="24"/>
          </w:rPr>
          <w:t>242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099" w:history="1">
        <w:r w:rsidRPr="00496A80">
          <w:rPr>
            <w:rFonts w:ascii="Times New Roman" w:hAnsi="Times New Roman" w:cs="Times New Roman"/>
            <w:sz w:val="24"/>
            <w:szCs w:val="24"/>
          </w:rPr>
          <w:t>242.6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496A80">
        <w:rPr>
          <w:rFonts w:ascii="Times New Roman" w:hAnsi="Times New Roman" w:cs="Times New Roman"/>
          <w:sz w:val="24"/>
          <w:szCs w:val="24"/>
        </w:rPr>
        <w:t>к</w:t>
      </w:r>
      <w:r w:rsidRPr="00496A80">
        <w:rPr>
          <w:rFonts w:ascii="Times New Roman" w:hAnsi="Times New Roman" w:cs="Times New Roman"/>
          <w:sz w:val="24"/>
          <w:szCs w:val="24"/>
        </w:rPr>
        <w:t>одекса.</w:t>
      </w:r>
      <w:proofErr w:type="gramEnd"/>
    </w:p>
    <w:p w:rsidR="00496A80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2. Обращение взыскания на средства бюджета района,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Кодексом.</w:t>
      </w:r>
    </w:p>
    <w:p w:rsidR="00496A80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3. Обращение взыскания на средства бюджета района,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</w:t>
      </w:r>
      <w:hyperlink w:anchor="Par6870" w:history="1">
        <w:r w:rsidR="00F876D0" w:rsidRPr="00496A80">
          <w:rPr>
            <w:rFonts w:ascii="Times New Roman" w:hAnsi="Times New Roman" w:cs="Times New Roman"/>
            <w:sz w:val="24"/>
            <w:szCs w:val="24"/>
          </w:rPr>
          <w:t>г</w:t>
        </w:r>
        <w:r w:rsidRPr="00496A80">
          <w:rPr>
            <w:rFonts w:ascii="Times New Roman" w:hAnsi="Times New Roman" w:cs="Times New Roman"/>
            <w:sz w:val="24"/>
            <w:szCs w:val="24"/>
          </w:rPr>
          <w:t>лавой 24.1</w:t>
        </w:r>
      </w:hyperlink>
      <w:r w:rsidRPr="00496A80">
        <w:rPr>
          <w:rFonts w:ascii="Times New Roman" w:hAnsi="Times New Roman" w:cs="Times New Roman"/>
          <w:sz w:val="24"/>
          <w:szCs w:val="24"/>
        </w:rPr>
        <w:t xml:space="preserve"> Бюджетного Кодекса.</w:t>
      </w:r>
    </w:p>
    <w:p w:rsidR="00496A80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1.</w:t>
      </w:r>
      <w:r w:rsidR="00FF186C" w:rsidRPr="00496A80">
        <w:rPr>
          <w:rFonts w:ascii="Times New Roman" w:hAnsi="Times New Roman" w:cs="Times New Roman"/>
          <w:sz w:val="24"/>
          <w:szCs w:val="24"/>
        </w:rPr>
        <w:t>9</w:t>
      </w:r>
      <w:r w:rsidR="00546759" w:rsidRPr="00496A80">
        <w:rPr>
          <w:rFonts w:ascii="Times New Roman" w:hAnsi="Times New Roman" w:cs="Times New Roman"/>
          <w:sz w:val="24"/>
          <w:szCs w:val="24"/>
        </w:rPr>
        <w:t>.</w:t>
      </w:r>
      <w:r w:rsidR="00404C38" w:rsidRPr="00496A80">
        <w:rPr>
          <w:rFonts w:ascii="Times New Roman" w:hAnsi="Times New Roman" w:cs="Times New Roman"/>
          <w:sz w:val="24"/>
          <w:szCs w:val="24"/>
        </w:rPr>
        <w:t xml:space="preserve"> абзац третий пункта 1  статьи 92.1 по</w:t>
      </w:r>
      <w:r w:rsidR="00F876D0" w:rsidRPr="00496A80">
        <w:rPr>
          <w:rFonts w:ascii="Times New Roman" w:hAnsi="Times New Roman" w:cs="Times New Roman"/>
          <w:sz w:val="24"/>
          <w:szCs w:val="24"/>
        </w:rPr>
        <w:t>сле слов «Российской Федерации</w:t>
      </w:r>
      <w:proofErr w:type="gramStart"/>
      <w:r w:rsidR="00F876D0" w:rsidRPr="00496A80">
        <w:rPr>
          <w:rFonts w:ascii="Times New Roman" w:hAnsi="Times New Roman" w:cs="Times New Roman"/>
          <w:sz w:val="24"/>
          <w:szCs w:val="24"/>
        </w:rPr>
        <w:t>,</w:t>
      </w:r>
      <w:r w:rsidR="00404C38" w:rsidRPr="00496A8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04C38" w:rsidRPr="00496A80">
        <w:rPr>
          <w:rFonts w:ascii="Times New Roman" w:hAnsi="Times New Roman" w:cs="Times New Roman"/>
          <w:sz w:val="24"/>
          <w:szCs w:val="24"/>
        </w:rPr>
        <w:t xml:space="preserve"> дополнить словами «формирование доходов и осуществление расходов бюджета при управлении и распоряжении муниципальным имуществом и (или) его использовании</w:t>
      </w:r>
      <w:r w:rsidR="00E77390" w:rsidRPr="00496A80">
        <w:rPr>
          <w:rFonts w:ascii="Times New Roman" w:hAnsi="Times New Roman" w:cs="Times New Roman"/>
          <w:sz w:val="24"/>
          <w:szCs w:val="24"/>
        </w:rPr>
        <w:t>,</w:t>
      </w:r>
      <w:r w:rsidR="00404C38" w:rsidRPr="00496A80">
        <w:rPr>
          <w:rFonts w:ascii="Times New Roman" w:hAnsi="Times New Roman" w:cs="Times New Roman"/>
          <w:sz w:val="24"/>
          <w:szCs w:val="24"/>
        </w:rPr>
        <w:t>»;</w:t>
      </w:r>
    </w:p>
    <w:p w:rsidR="00404C38" w:rsidRDefault="00B616F2" w:rsidP="00496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1</w:t>
      </w:r>
      <w:r w:rsidR="00F876D0" w:rsidRPr="00496A80">
        <w:rPr>
          <w:rFonts w:ascii="Times New Roman" w:hAnsi="Times New Roman" w:cs="Times New Roman"/>
          <w:sz w:val="24"/>
          <w:szCs w:val="24"/>
        </w:rPr>
        <w:t>.</w:t>
      </w:r>
      <w:r w:rsidR="00FF186C" w:rsidRPr="00496A80">
        <w:rPr>
          <w:rFonts w:ascii="Times New Roman" w:hAnsi="Times New Roman" w:cs="Times New Roman"/>
          <w:sz w:val="24"/>
          <w:szCs w:val="24"/>
        </w:rPr>
        <w:t>10</w:t>
      </w:r>
      <w:r w:rsidR="00404C38" w:rsidRPr="00496A80">
        <w:rPr>
          <w:rFonts w:ascii="Times New Roman" w:hAnsi="Times New Roman" w:cs="Times New Roman"/>
          <w:sz w:val="24"/>
          <w:szCs w:val="24"/>
        </w:rPr>
        <w:t>. подпункт 2 пункта 1 статьи 94.1. после слов «Российской Федерации, » дополнить словами «формирование доходов и осуществление расходов бюджета при управлении и распоряжении муниципальным имущест</w:t>
      </w:r>
      <w:r w:rsidR="00496A80">
        <w:rPr>
          <w:rFonts w:ascii="Times New Roman" w:hAnsi="Times New Roman" w:cs="Times New Roman"/>
          <w:sz w:val="24"/>
          <w:szCs w:val="24"/>
        </w:rPr>
        <w:t>вом и (или) его использовании».</w:t>
      </w:r>
    </w:p>
    <w:p w:rsidR="00496A80" w:rsidRDefault="00496A80" w:rsidP="00496A80">
      <w:pPr>
        <w:spacing w:after="0" w:line="240" w:lineRule="auto"/>
        <w:jc w:val="both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496A80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496A80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Опубликовать настоящее решение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9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val="en-US" w:eastAsia="zh-CN"/>
          </w:rPr>
          <w:t>http</w:t>
        </w:r>
      </w:hyperlink>
      <w:hyperlink r:id="rId10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eastAsia="zh-CN"/>
          </w:rPr>
          <w:t>://</w:t>
        </w:r>
      </w:hyperlink>
      <w:hyperlink r:id="rId11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val="en-US" w:eastAsia="zh-CN"/>
          </w:rPr>
          <w:t>pravo</w:t>
        </w:r>
      </w:hyperlink>
      <w:hyperlink r:id="rId12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eastAsia="zh-CN"/>
          </w:rPr>
          <w:t>.</w:t>
        </w:r>
      </w:hyperlink>
      <w:hyperlink r:id="rId13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val="en-US" w:eastAsia="zh-CN"/>
          </w:rPr>
          <w:t>pskov</w:t>
        </w:r>
      </w:hyperlink>
      <w:hyperlink r:id="rId14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eastAsia="zh-CN"/>
          </w:rPr>
          <w:t>.</w:t>
        </w:r>
      </w:hyperlink>
      <w:hyperlink r:id="rId15">
        <w:r w:rsidRPr="00496A80">
          <w:rPr>
            <w:rFonts w:ascii="Times New Roman" w:eastAsia="NSimSun" w:hAnsi="Times New Roman" w:cs="Mangal"/>
            <w:color w:val="000000"/>
            <w:kern w:val="2"/>
            <w:sz w:val="24"/>
            <w:szCs w:val="24"/>
            <w:lang w:val="en-US" w:eastAsia="zh-CN"/>
          </w:rPr>
          <w:t>ru</w:t>
        </w:r>
      </w:hyperlink>
      <w:r w:rsidRPr="00496A80">
        <w:rPr>
          <w:rFonts w:ascii="Times New Roman" w:eastAsia="N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496A80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и разместить на официальном сайте муниципального образования «Палкинский район» </w:t>
      </w:r>
      <w:r w:rsidRPr="00496A80">
        <w:rPr>
          <w:rFonts w:ascii="Times New Roman" w:eastAsia="NSimSun" w:hAnsi="Times New Roman" w:cs="Mangal"/>
          <w:color w:val="000000"/>
          <w:kern w:val="2"/>
          <w:sz w:val="24"/>
          <w:szCs w:val="24"/>
          <w:lang w:eastAsia="zh-CN"/>
        </w:rPr>
        <w:t>http://palkino.reg60.ru</w:t>
      </w:r>
      <w:r w:rsidRPr="00496A80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в информационно – телекоммуникационной сети «Интернет».</w:t>
      </w:r>
    </w:p>
    <w:p w:rsidR="00AA0AC1" w:rsidRPr="00496A80" w:rsidRDefault="00496A80" w:rsidP="00496A80">
      <w:pPr>
        <w:spacing w:after="0" w:line="240" w:lineRule="auto"/>
        <w:jc w:val="both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AA0AC1" w:rsidRPr="00496A80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</w:t>
      </w:r>
      <w:r w:rsidR="00C6177F" w:rsidRPr="00496A80">
        <w:rPr>
          <w:rFonts w:ascii="Times New Roman" w:hAnsi="Times New Roman" w:cs="Times New Roman"/>
          <w:sz w:val="24"/>
          <w:szCs w:val="24"/>
        </w:rPr>
        <w:t xml:space="preserve"> и расп</w:t>
      </w:r>
      <w:r w:rsidR="006C561C" w:rsidRPr="00496A80">
        <w:rPr>
          <w:rFonts w:ascii="Times New Roman" w:hAnsi="Times New Roman" w:cs="Times New Roman"/>
          <w:sz w:val="24"/>
          <w:szCs w:val="24"/>
        </w:rPr>
        <w:t xml:space="preserve">ространяется на правоотношения, </w:t>
      </w:r>
      <w:r w:rsidR="00662B4E" w:rsidRPr="00496A80">
        <w:rPr>
          <w:rFonts w:ascii="Times New Roman" w:hAnsi="Times New Roman" w:cs="Times New Roman"/>
          <w:sz w:val="24"/>
          <w:szCs w:val="24"/>
        </w:rPr>
        <w:t>возникшие с 01.01.2022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77F" w:rsidRPr="00496A80">
        <w:rPr>
          <w:rFonts w:ascii="Times New Roman" w:hAnsi="Times New Roman" w:cs="Times New Roman"/>
          <w:sz w:val="24"/>
          <w:szCs w:val="24"/>
        </w:rPr>
        <w:t>года</w:t>
      </w:r>
      <w:r w:rsidR="00AA0AC1" w:rsidRPr="00496A80">
        <w:rPr>
          <w:rFonts w:ascii="Times New Roman" w:hAnsi="Times New Roman" w:cs="Times New Roman"/>
          <w:sz w:val="24"/>
          <w:szCs w:val="24"/>
        </w:rPr>
        <w:t>.</w:t>
      </w:r>
    </w:p>
    <w:p w:rsidR="00964615" w:rsidRPr="00496A80" w:rsidRDefault="00964615" w:rsidP="0096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5CA" w:rsidRPr="00496A80" w:rsidRDefault="00C565CA" w:rsidP="0096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0AC1" w:rsidRPr="00496A80" w:rsidRDefault="00AA0AC1" w:rsidP="0096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A0AC1" w:rsidRPr="00496A80" w:rsidRDefault="00AA0AC1" w:rsidP="0096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 xml:space="preserve">Палкинского района                                                                     </w:t>
      </w:r>
      <w:r w:rsidR="00496A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6A80">
        <w:rPr>
          <w:rFonts w:ascii="Times New Roman" w:hAnsi="Times New Roman" w:cs="Times New Roman"/>
          <w:sz w:val="24"/>
          <w:szCs w:val="24"/>
        </w:rPr>
        <w:t>Н.И.</w:t>
      </w:r>
      <w:r w:rsid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Наха</w:t>
      </w:r>
    </w:p>
    <w:p w:rsidR="00AA0AC1" w:rsidRDefault="00AA0AC1" w:rsidP="0096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6A80" w:rsidRDefault="00496A80" w:rsidP="0096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0CB3" w:rsidRPr="00496A80" w:rsidRDefault="00662B4E" w:rsidP="0096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A80">
        <w:rPr>
          <w:rFonts w:ascii="Times New Roman" w:hAnsi="Times New Roman" w:cs="Times New Roman"/>
          <w:sz w:val="24"/>
          <w:szCs w:val="24"/>
        </w:rPr>
        <w:t>И.о.</w:t>
      </w:r>
      <w:r w:rsidR="00496A80">
        <w:rPr>
          <w:rFonts w:ascii="Times New Roman" w:hAnsi="Times New Roman" w:cs="Times New Roman"/>
          <w:sz w:val="24"/>
          <w:szCs w:val="24"/>
        </w:rPr>
        <w:t xml:space="preserve"> </w:t>
      </w:r>
      <w:r w:rsidR="00AA0AC1" w:rsidRPr="00496A80">
        <w:rPr>
          <w:rFonts w:ascii="Times New Roman" w:hAnsi="Times New Roman" w:cs="Times New Roman"/>
          <w:sz w:val="24"/>
          <w:szCs w:val="24"/>
        </w:rPr>
        <w:t>Глав</w:t>
      </w:r>
      <w:r w:rsidRPr="00496A80">
        <w:rPr>
          <w:rFonts w:ascii="Times New Roman" w:hAnsi="Times New Roman" w:cs="Times New Roman"/>
          <w:sz w:val="24"/>
          <w:szCs w:val="24"/>
        </w:rPr>
        <w:t>ы</w:t>
      </w:r>
      <w:r w:rsidR="00AA0AC1" w:rsidRPr="00496A80">
        <w:rPr>
          <w:rFonts w:ascii="Times New Roman" w:hAnsi="Times New Roman" w:cs="Times New Roman"/>
          <w:sz w:val="24"/>
          <w:szCs w:val="24"/>
        </w:rPr>
        <w:t xml:space="preserve"> Палкинского района                                                     </w:t>
      </w:r>
      <w:r w:rsidR="00496A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6A80">
        <w:rPr>
          <w:rFonts w:ascii="Times New Roman" w:hAnsi="Times New Roman" w:cs="Times New Roman"/>
          <w:sz w:val="24"/>
          <w:szCs w:val="24"/>
        </w:rPr>
        <w:t>В.С.</w:t>
      </w:r>
      <w:r w:rsidR="00496A80">
        <w:rPr>
          <w:rFonts w:ascii="Times New Roman" w:hAnsi="Times New Roman" w:cs="Times New Roman"/>
          <w:sz w:val="24"/>
          <w:szCs w:val="24"/>
        </w:rPr>
        <w:t xml:space="preserve"> </w:t>
      </w:r>
      <w:r w:rsidRPr="00496A80">
        <w:rPr>
          <w:rFonts w:ascii="Times New Roman" w:hAnsi="Times New Roman" w:cs="Times New Roman"/>
          <w:sz w:val="24"/>
          <w:szCs w:val="24"/>
        </w:rPr>
        <w:t>Рако</w:t>
      </w:r>
      <w:r w:rsidR="00AA0AC1" w:rsidRPr="00496A80">
        <w:rPr>
          <w:rFonts w:ascii="Times New Roman" w:hAnsi="Times New Roman" w:cs="Times New Roman"/>
          <w:sz w:val="24"/>
          <w:szCs w:val="24"/>
        </w:rPr>
        <w:t>в</w:t>
      </w:r>
    </w:p>
    <w:sectPr w:rsidR="002A0CB3" w:rsidRPr="00496A80" w:rsidSect="00496A8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77" w:rsidRDefault="00712D77" w:rsidP="00496A80">
      <w:pPr>
        <w:spacing w:after="0" w:line="240" w:lineRule="auto"/>
      </w:pPr>
      <w:r>
        <w:separator/>
      </w:r>
    </w:p>
  </w:endnote>
  <w:endnote w:type="continuationSeparator" w:id="0">
    <w:p w:rsidR="00712D77" w:rsidRDefault="00712D77" w:rsidP="004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77" w:rsidRDefault="00712D77" w:rsidP="00496A80">
      <w:pPr>
        <w:spacing w:after="0" w:line="240" w:lineRule="auto"/>
      </w:pPr>
      <w:r>
        <w:separator/>
      </w:r>
    </w:p>
  </w:footnote>
  <w:footnote w:type="continuationSeparator" w:id="0">
    <w:p w:rsidR="00712D77" w:rsidRDefault="00712D77" w:rsidP="004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2288"/>
      <w:docPartObj>
        <w:docPartGallery w:val="Page Numbers (Top of Page)"/>
        <w:docPartUnique/>
      </w:docPartObj>
    </w:sdtPr>
    <w:sdtContent>
      <w:p w:rsidR="00496A80" w:rsidRDefault="00496A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6A80" w:rsidRDefault="00496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DDA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0CD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160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003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2FC1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854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4AF1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5FD0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5ED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64B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5C59"/>
    <w:rsid w:val="002463E6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DA6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18CA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3F1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5B43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290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A2D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0D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2239"/>
    <w:rsid w:val="003A360B"/>
    <w:rsid w:val="003A38C3"/>
    <w:rsid w:val="003A47A8"/>
    <w:rsid w:val="003A4ECB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0DC3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2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38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00C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A80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1F00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ABF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59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0BE3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AA8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525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2B3B"/>
    <w:rsid w:val="00662B4E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5B6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1F13"/>
    <w:rsid w:val="006A20C3"/>
    <w:rsid w:val="006A2CB1"/>
    <w:rsid w:val="006A36E3"/>
    <w:rsid w:val="006A4176"/>
    <w:rsid w:val="006A4197"/>
    <w:rsid w:val="006A4210"/>
    <w:rsid w:val="006A42FF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48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61C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2B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E70D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2D7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26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1E2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65C4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A7FB8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065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58A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2B26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CE3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2C6F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3D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3C9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179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10A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615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242B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026"/>
    <w:rsid w:val="009B759C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28A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09B"/>
    <w:rsid w:val="00A30135"/>
    <w:rsid w:val="00A30ED7"/>
    <w:rsid w:val="00A3111C"/>
    <w:rsid w:val="00A31846"/>
    <w:rsid w:val="00A32570"/>
    <w:rsid w:val="00A337D2"/>
    <w:rsid w:val="00A338E0"/>
    <w:rsid w:val="00A341A7"/>
    <w:rsid w:val="00A34638"/>
    <w:rsid w:val="00A34920"/>
    <w:rsid w:val="00A3533C"/>
    <w:rsid w:val="00A35990"/>
    <w:rsid w:val="00A35D07"/>
    <w:rsid w:val="00A35F78"/>
    <w:rsid w:val="00A36075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1D1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AC1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503"/>
    <w:rsid w:val="00AE3A0F"/>
    <w:rsid w:val="00AE3BED"/>
    <w:rsid w:val="00AE4337"/>
    <w:rsid w:val="00AE4EBE"/>
    <w:rsid w:val="00AE4F0C"/>
    <w:rsid w:val="00AE5052"/>
    <w:rsid w:val="00AE589C"/>
    <w:rsid w:val="00AE60A6"/>
    <w:rsid w:val="00AE62B1"/>
    <w:rsid w:val="00AE66C3"/>
    <w:rsid w:val="00AE6A9A"/>
    <w:rsid w:val="00AF0321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17BB"/>
    <w:rsid w:val="00B12A7D"/>
    <w:rsid w:val="00B134CE"/>
    <w:rsid w:val="00B134DD"/>
    <w:rsid w:val="00B144AC"/>
    <w:rsid w:val="00B144BF"/>
    <w:rsid w:val="00B14689"/>
    <w:rsid w:val="00B148B5"/>
    <w:rsid w:val="00B168DA"/>
    <w:rsid w:val="00B16F1F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A5C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0C82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6F2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2DDA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473B"/>
    <w:rsid w:val="00BD5145"/>
    <w:rsid w:val="00BD529F"/>
    <w:rsid w:val="00BD541E"/>
    <w:rsid w:val="00BD58F0"/>
    <w:rsid w:val="00BD5ADB"/>
    <w:rsid w:val="00BD6903"/>
    <w:rsid w:val="00BD6E15"/>
    <w:rsid w:val="00BE036F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272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5348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17F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4FA9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3ED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5CA"/>
    <w:rsid w:val="00C56AF9"/>
    <w:rsid w:val="00C57F0C"/>
    <w:rsid w:val="00C60088"/>
    <w:rsid w:val="00C608C6"/>
    <w:rsid w:val="00C60EBB"/>
    <w:rsid w:val="00C60FC3"/>
    <w:rsid w:val="00C613FB"/>
    <w:rsid w:val="00C61555"/>
    <w:rsid w:val="00C6177F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0D03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0CD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61C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0CD2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721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085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9AA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277D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C83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7D6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390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64B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1CD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A2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6EE6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6D0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499E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053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CA4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86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A4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A80"/>
  </w:style>
  <w:style w:type="paragraph" w:styleId="a6">
    <w:name w:val="footer"/>
    <w:basedOn w:val="a"/>
    <w:link w:val="a7"/>
    <w:uiPriority w:val="99"/>
    <w:unhideWhenUsed/>
    <w:rsid w:val="004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A80"/>
  </w:style>
  <w:style w:type="paragraph" w:styleId="a8">
    <w:name w:val="Balloon Text"/>
    <w:basedOn w:val="a"/>
    <w:link w:val="a9"/>
    <w:uiPriority w:val="99"/>
    <w:semiHidden/>
    <w:unhideWhenUsed/>
    <w:rsid w:val="004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3DA0528D469F108C66B9E94556F87F1A053331A013524F12396D12DDC1BDF1E7255472693F98663242FA09D57FE44201A3742438D2683UDD5H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13DA0528D469F108C66B9E94556F87F6A25331140E3524F12396D12DDC1BDF1E7255472693F88364242FA09D57FE44201A3742438D2683UDD5H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A0"/>
    <w:rsid w:val="009D39AB"/>
    <w:rsid w:val="00B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8077885716447498337C033149CE22">
    <w:name w:val="D58077885716447498337C033149CE22"/>
    <w:rsid w:val="00B960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8077885716447498337C033149CE22">
    <w:name w:val="D58077885716447498337C033149CE22"/>
    <w:rsid w:val="00B9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81</cp:revision>
  <cp:lastPrinted>2022-03-30T05:16:00Z</cp:lastPrinted>
  <dcterms:created xsi:type="dcterms:W3CDTF">2021-03-12T09:32:00Z</dcterms:created>
  <dcterms:modified xsi:type="dcterms:W3CDTF">2022-05-04T12:46:00Z</dcterms:modified>
</cp:coreProperties>
</file>